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23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5017"/>
        <w:gridCol w:w="5219"/>
      </w:tblGrid>
      <w:tr w:rsidR="00CB2CF4" w:rsidRPr="007267D0" w14:paraId="2068D408" w14:textId="77777777" w:rsidTr="00EC26FF">
        <w:trPr>
          <w:trHeight w:val="105"/>
        </w:trPr>
        <w:tc>
          <w:tcPr>
            <w:tcW w:w="5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DD755" w14:textId="4857D99C" w:rsidR="00EB100D" w:rsidRDefault="00CB2CF4" w:rsidP="00EB100D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 xml:space="preserve">Titlu: 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Vizualizarea </w:t>
            </w:r>
            <w:r w:rsidR="00EB71C2">
              <w:rPr>
                <w:rFonts w:ascii="Times New Roman" w:hAnsi="Times New Roman" w:cs="Times New Roman"/>
                <w:b/>
                <w:color w:val="C00000"/>
              </w:rPr>
              <w:t>expresiei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algebrice</w:t>
            </w:r>
          </w:p>
          <w:p w14:paraId="3E5AB003" w14:textId="3DC0145A" w:rsidR="00CB2CF4" w:rsidRPr="007267D0" w:rsidRDefault="002904D7" w:rsidP="00EB100D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C00000"/>
              </w:rPr>
            </w:pPr>
            <w:r w:rsidRPr="002904D7">
              <w:rPr>
                <w:rFonts w:ascii="Times New Roman" w:hAnsi="Times New Roman" w:cs="Times New Roman"/>
                <w:b/>
                <w:color w:val="C00000"/>
              </w:rPr>
              <w:t xml:space="preserve">(a + b)² folosind </w:t>
            </w:r>
            <w:r w:rsidR="00EB71C2">
              <w:rPr>
                <w:rFonts w:ascii="Times New Roman" w:hAnsi="Times New Roman" w:cs="Times New Roman"/>
                <w:b/>
                <w:color w:val="C00000"/>
              </w:rPr>
              <w:t>p</w:t>
            </w:r>
            <w:r w:rsidRPr="002904D7">
              <w:rPr>
                <w:rFonts w:ascii="Times New Roman" w:hAnsi="Times New Roman" w:cs="Times New Roman"/>
                <w:b/>
                <w:color w:val="C00000"/>
              </w:rPr>
              <w:t>ătrate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F3609" w14:textId="3F564418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Timp:</w:t>
            </w:r>
            <w:r w:rsidR="00CB2CF4"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  <w:r w:rsidR="00CB2CF4" w:rsidRPr="007267D0">
              <w:rPr>
                <w:rFonts w:ascii="Times New Roman" w:hAnsi="Times New Roman" w:cs="Times New Roman"/>
                <w:b/>
                <w:color w:val="auto"/>
              </w:rPr>
              <w:t>45 de minute</w:t>
            </w:r>
          </w:p>
        </w:tc>
      </w:tr>
      <w:tr w:rsidR="00CB2CF4" w:rsidRPr="007267D0" w14:paraId="07208999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B0BCC" w14:textId="5B1A9CA1" w:rsidR="00CB2CF4" w:rsidRPr="007267D0" w:rsidRDefault="00EB71C2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>
              <w:rPr>
                <w:rFonts w:ascii="Times New Roman" w:hAnsi="Times New Roman" w:cs="Times New Roman"/>
                <w:b/>
                <w:color w:val="00B050"/>
              </w:rPr>
              <w:t>Disciplina</w:t>
            </w:r>
            <w:r w:rsidR="00CB2CF4" w:rsidRPr="007267D0">
              <w:rPr>
                <w:rFonts w:ascii="Times New Roman" w:hAnsi="Times New Roman" w:cs="Times New Roman"/>
                <w:b/>
                <w:i/>
                <w:color w:val="00B050"/>
              </w:rPr>
              <w:t xml:space="preserve">: </w:t>
            </w:r>
            <w:r w:rsidR="00CB2CF4" w:rsidRPr="007267D0">
              <w:rPr>
                <w:rFonts w:ascii="Times New Roman" w:hAnsi="Times New Roman" w:cs="Times New Roman"/>
                <w:b/>
                <w:i/>
                <w:color w:val="auto"/>
              </w:rPr>
              <w:t>Matematică</w:t>
            </w:r>
          </w:p>
        </w:tc>
      </w:tr>
      <w:tr w:rsidR="00CB2CF4" w:rsidRPr="007267D0" w14:paraId="160A19F3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B690F" w14:textId="48C3275B" w:rsidR="00614D90" w:rsidRPr="00A242DD" w:rsidRDefault="00D15B89" w:rsidP="00B26960">
            <w:pPr>
              <w:pStyle w:val="Default"/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 xml:space="preserve">Obiective: </w:t>
            </w:r>
            <w:r w:rsidR="00CB2CF4" w:rsidRPr="007267D0">
              <w:rPr>
                <w:rFonts w:ascii="Times New Roman" w:hAnsi="Times New Roman" w:cs="Times New Roman"/>
                <w:b/>
                <w:color w:val="auto"/>
              </w:rPr>
              <w:t xml:space="preserve">Înțelegerea identității algebrice (a + </w:t>
            </w:r>
            <w:r w:rsidR="002904D7" w:rsidRPr="002904D7">
              <w:rPr>
                <w:rFonts w:ascii="Times New Roman" w:hAnsi="Times New Roman" w:cs="Times New Roman"/>
                <w:b/>
                <w:color w:val="auto"/>
              </w:rPr>
              <w:t>b)² folosind pătrate</w:t>
            </w:r>
          </w:p>
        </w:tc>
      </w:tr>
      <w:tr w:rsidR="00CB2CF4" w:rsidRPr="007267D0" w14:paraId="33AB7A01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24D48" w14:textId="439C2C3E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 xml:space="preserve">Elemente cheie </w:t>
            </w:r>
            <w:r w:rsidR="00EB71C2">
              <w:rPr>
                <w:rFonts w:ascii="Times New Roman" w:hAnsi="Times New Roman" w:cs="Times New Roman"/>
                <w:b/>
                <w:color w:val="00B050"/>
              </w:rPr>
              <w:t>de gândire computațională</w:t>
            </w:r>
            <w:r w:rsidRPr="007267D0">
              <w:rPr>
                <w:rFonts w:ascii="Times New Roman" w:hAnsi="Times New Roman" w:cs="Times New Roman"/>
                <w:b/>
                <w:color w:val="00B050"/>
              </w:rPr>
              <w:t>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  <w:r w:rsidR="009912B0" w:rsidRPr="007267D0">
              <w:rPr>
                <w:rFonts w:ascii="Times New Roman" w:hAnsi="Times New Roman" w:cs="Times New Roman"/>
                <w:bCs/>
                <w:color w:val="auto"/>
              </w:rPr>
              <w:t>Descompunere; Recunoașterea modelelor; Abstrac</w:t>
            </w:r>
            <w:r w:rsidR="00EB71C2">
              <w:rPr>
                <w:rFonts w:ascii="Times New Roman" w:hAnsi="Times New Roman" w:cs="Times New Roman"/>
                <w:bCs/>
                <w:color w:val="auto"/>
              </w:rPr>
              <w:t>tizarea</w:t>
            </w:r>
            <w:r w:rsidR="009912B0" w:rsidRPr="007267D0">
              <w:rPr>
                <w:rFonts w:ascii="Times New Roman" w:hAnsi="Times New Roman" w:cs="Times New Roman"/>
                <w:bCs/>
                <w:color w:val="auto"/>
              </w:rPr>
              <w:t>; Proiectarea algoritmului.</w:t>
            </w:r>
          </w:p>
        </w:tc>
      </w:tr>
      <w:tr w:rsidR="00CB2CF4" w:rsidRPr="007267D0" w14:paraId="0D48E927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450B4" w14:textId="17090C7B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Grupa de varsta:</w:t>
            </w:r>
            <w:r w:rsidR="00CB2CF4"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  <w:r w:rsidRPr="007267D0">
              <w:rPr>
                <w:rFonts w:ascii="Times New Roman" w:hAnsi="Times New Roman" w:cs="Times New Roman"/>
                <w:bCs/>
                <w:color w:val="auto"/>
              </w:rPr>
              <w:t>12-14 ani</w:t>
            </w:r>
          </w:p>
        </w:tc>
      </w:tr>
      <w:tr w:rsidR="00CB2CF4" w:rsidRPr="007267D0" w14:paraId="1C4D83C6" w14:textId="77777777" w:rsidTr="00EC26FF">
        <w:trPr>
          <w:trHeight w:val="105"/>
        </w:trPr>
        <w:tc>
          <w:tcPr>
            <w:tcW w:w="5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535E4" w14:textId="3697A53B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Situații de învățare:</w:t>
            </w:r>
            <w:r w:rsidRPr="007267D0">
              <w:rPr>
                <w:rFonts w:ascii="Times New Roman" w:hAnsi="Times New Roman" w:cs="Times New Roman"/>
                <w:b/>
                <w:color w:val="auto"/>
              </w:rPr>
              <w:t xml:space="preserve"> </w:t>
            </w:r>
            <w:r w:rsidR="00EB100D">
              <w:rPr>
                <w:rFonts w:ascii="Times New Roman" w:hAnsi="Times New Roman" w:cs="Times New Roman"/>
                <w:bCs/>
                <w:color w:val="auto"/>
              </w:rPr>
              <w:t>Sală de clasă, laborator IT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1328F" w14:textId="4CB1DC90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Tip activitate: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 </w:t>
            </w:r>
            <w:r w:rsidR="0029236A" w:rsidRPr="007267D0">
              <w:rPr>
                <w:rFonts w:ascii="Times New Roman" w:hAnsi="Times New Roman" w:cs="Times New Roman"/>
                <w:bCs/>
                <w:color w:val="auto"/>
              </w:rPr>
              <w:t>analiză</w:t>
            </w:r>
          </w:p>
        </w:tc>
      </w:tr>
      <w:tr w:rsidR="00CB2CF4" w:rsidRPr="007267D0" w14:paraId="755E4C3B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1A74E" w14:textId="77777777" w:rsidR="00B26960" w:rsidRPr="00B26960" w:rsidRDefault="00CB2CF4" w:rsidP="00B26960">
            <w:pPr>
              <w:pStyle w:val="Default"/>
              <w:ind w:left="720"/>
              <w:rPr>
                <w:rFonts w:ascii="Times New Roman" w:hAnsi="Times New Roman"/>
                <w:bCs/>
                <w:lang w:val="el-GR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Resurse: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</w:p>
          <w:p w14:paraId="21034370" w14:textId="4B1D2CD7" w:rsidR="002904D7" w:rsidRPr="002904D7" w:rsidRDefault="00EB71C2" w:rsidP="002904D7">
            <w:pPr>
              <w:pStyle w:val="Default"/>
              <w:numPr>
                <w:ilvl w:val="0"/>
                <w:numId w:val="18"/>
              </w:numPr>
              <w:rPr>
                <w:rFonts w:ascii="Times New Roman" w:hAnsi="Times New Roman"/>
                <w:bCs/>
                <w:color w:val="auto"/>
                <w:lang w:val="el-GR"/>
              </w:rPr>
            </w:pPr>
            <w:r>
              <w:rPr>
                <w:rFonts w:ascii="Times New Roman" w:hAnsi="Times New Roman"/>
                <w:bCs/>
                <w:color w:val="auto"/>
                <w:lang w:val="ro-RO"/>
              </w:rPr>
              <w:t>H</w:t>
            </w:r>
            <w:r w:rsidR="002904D7" w:rsidRPr="002904D7">
              <w:rPr>
                <w:rFonts w:ascii="Times New Roman" w:hAnsi="Times New Roman"/>
                <w:bCs/>
                <w:color w:val="auto"/>
                <w:lang w:val="el-GR"/>
              </w:rPr>
              <w:t>ârtie</w:t>
            </w:r>
            <w:r>
              <w:rPr>
                <w:rFonts w:ascii="Times New Roman" w:hAnsi="Times New Roman"/>
                <w:bCs/>
                <w:color w:val="auto"/>
                <w:lang w:val="ro-RO"/>
              </w:rPr>
              <w:t xml:space="preserve"> grafică</w:t>
            </w:r>
          </w:p>
          <w:p w14:paraId="153EF017" w14:textId="5CFC80BE" w:rsidR="002904D7" w:rsidRPr="002904D7" w:rsidRDefault="00EB71C2" w:rsidP="002904D7">
            <w:pPr>
              <w:pStyle w:val="Default"/>
              <w:numPr>
                <w:ilvl w:val="0"/>
                <w:numId w:val="18"/>
              </w:numPr>
              <w:rPr>
                <w:rFonts w:ascii="Times New Roman" w:hAnsi="Times New Roman"/>
                <w:bCs/>
                <w:color w:val="auto"/>
                <w:lang w:val="el-GR"/>
              </w:rPr>
            </w:pPr>
            <w:r>
              <w:rPr>
                <w:rFonts w:ascii="Times New Roman" w:hAnsi="Times New Roman"/>
                <w:bCs/>
                <w:color w:val="auto"/>
                <w:lang w:val="ro-RO"/>
              </w:rPr>
              <w:t>Rigle</w:t>
            </w:r>
          </w:p>
          <w:p w14:paraId="2A8D6904" w14:textId="6EF76E89" w:rsidR="002904D7" w:rsidRPr="00EB100D" w:rsidRDefault="00EB71C2" w:rsidP="002904D7">
            <w:pPr>
              <w:pStyle w:val="Default"/>
              <w:numPr>
                <w:ilvl w:val="0"/>
                <w:numId w:val="18"/>
              </w:numPr>
              <w:rPr>
                <w:rFonts w:ascii="Times New Roman" w:hAnsi="Times New Roman"/>
                <w:bCs/>
                <w:color w:val="auto"/>
                <w:lang w:val="el-GR"/>
              </w:rPr>
            </w:pPr>
            <w:r>
              <w:rPr>
                <w:rFonts w:ascii="Times New Roman" w:hAnsi="Times New Roman"/>
                <w:bCs/>
                <w:color w:val="auto"/>
                <w:lang w:val="ro-RO"/>
              </w:rPr>
              <w:t>Carioci</w:t>
            </w:r>
            <w:r w:rsidR="002904D7" w:rsidRPr="002904D7">
              <w:rPr>
                <w:rFonts w:ascii="Times New Roman" w:hAnsi="Times New Roman"/>
                <w:bCs/>
                <w:color w:val="auto"/>
                <w:lang w:val="el-GR"/>
              </w:rPr>
              <w:t xml:space="preserve"> colorate </w:t>
            </w:r>
            <w:r>
              <w:rPr>
                <w:rFonts w:ascii="Times New Roman" w:hAnsi="Times New Roman"/>
                <w:bCs/>
                <w:color w:val="auto"/>
                <w:lang w:val="ro-RO"/>
              </w:rPr>
              <w:t xml:space="preserve">/ </w:t>
            </w:r>
            <w:r w:rsidR="002904D7" w:rsidRPr="002904D7">
              <w:rPr>
                <w:rFonts w:ascii="Times New Roman" w:hAnsi="Times New Roman"/>
                <w:bCs/>
                <w:color w:val="auto"/>
                <w:lang w:val="el-GR"/>
              </w:rPr>
              <w:t>creioane</w:t>
            </w:r>
          </w:p>
          <w:p w14:paraId="64C50504" w14:textId="36B11343" w:rsidR="00CB2CF4" w:rsidRPr="00EB100D" w:rsidRDefault="00EB100D" w:rsidP="00EB100D">
            <w:pPr>
              <w:pStyle w:val="Default"/>
              <w:numPr>
                <w:ilvl w:val="0"/>
                <w:numId w:val="18"/>
              </w:numPr>
              <w:rPr>
                <w:rFonts w:ascii="Times New Roman" w:hAnsi="Times New Roman"/>
                <w:bCs/>
                <w:color w:val="auto"/>
                <w:lang w:val="el-GR"/>
              </w:rPr>
            </w:pPr>
            <w:r w:rsidRPr="002904D7">
              <w:rPr>
                <w:rFonts w:ascii="Times New Roman" w:hAnsi="Times New Roman"/>
                <w:bCs/>
                <w:color w:val="auto"/>
                <w:lang w:val="el-GR"/>
              </w:rPr>
              <w:t>Tablă albă și markere</w:t>
            </w:r>
          </w:p>
        </w:tc>
      </w:tr>
      <w:tr w:rsidR="00232174" w:rsidRPr="007267D0" w14:paraId="2CED746E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76E40" w14:textId="63B5FB9E" w:rsidR="00232174" w:rsidRPr="007267D0" w:rsidRDefault="00D15B89" w:rsidP="00D15B89">
            <w:pPr>
              <w:pStyle w:val="Default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00B050"/>
              </w:rPr>
            </w:pPr>
            <w:r w:rsidRPr="007267D0">
              <w:rPr>
                <w:rFonts w:ascii="Times New Roman" w:hAnsi="Times New Roman" w:cs="Times New Roman"/>
                <w:b/>
                <w:bCs/>
                <w:color w:val="00B050"/>
              </w:rPr>
              <w:t>Dezvoltarea invatarii:</w:t>
            </w:r>
          </w:p>
        </w:tc>
      </w:tr>
      <w:tr w:rsidR="00232174" w:rsidRPr="007267D0" w14:paraId="6B751978" w14:textId="77777777" w:rsidTr="002904D7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E9326" w14:textId="77777777" w:rsidR="002904D7" w:rsidRPr="002904D7" w:rsidRDefault="002904D7" w:rsidP="00834C0D">
            <w:pPr>
              <w:pStyle w:val="Default"/>
              <w:rPr>
                <w:rFonts w:ascii="Times New Roman" w:hAnsi="Times New Roman"/>
                <w:b/>
                <w:bCs/>
                <w:color w:val="auto"/>
                <w:lang w:val="el-GR"/>
              </w:rPr>
            </w:pPr>
            <w:r w:rsidRPr="002904D7">
              <w:rPr>
                <w:rFonts w:ascii="Times New Roman" w:hAnsi="Times New Roman"/>
                <w:b/>
                <w:bCs/>
                <w:color w:val="auto"/>
                <w:lang w:val="el-GR"/>
              </w:rPr>
              <w:t>Lecţie Obiectiv :</w:t>
            </w:r>
          </w:p>
          <w:p w14:paraId="641FCB28" w14:textId="77777777" w:rsidR="002904D7" w:rsidRPr="002904D7" w:rsidRDefault="002904D7" w:rsidP="00834C0D">
            <w:pPr>
              <w:pStyle w:val="Default"/>
              <w:numPr>
                <w:ilvl w:val="0"/>
                <w:numId w:val="13"/>
              </w:numPr>
              <w:jc w:val="both"/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color w:val="auto"/>
              </w:rPr>
              <w:t>Elevii vor vizualiza și înțelege identitatea algebrică (a + b)² = a² + 2ab + b² defalcând-o și desenând-o geometric folosind pătrate și dreptunghiuri.</w:t>
            </w:r>
          </w:p>
          <w:p w14:paraId="32C199C5" w14:textId="77777777" w:rsidR="002904D7" w:rsidRPr="002904D7" w:rsidRDefault="002904D7" w:rsidP="00834C0D">
            <w:pPr>
              <w:pStyle w:val="Default"/>
              <w:numPr>
                <w:ilvl w:val="0"/>
                <w:numId w:val="13"/>
              </w:numPr>
              <w:jc w:val="both"/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color w:val="auto"/>
              </w:rPr>
              <w:t>Introduceți cele 4 principii ale gândirii computaționale pentru a facilita gândirea critică și rezolvarea problemelor la matematică.</w:t>
            </w:r>
          </w:p>
          <w:p w14:paraId="4834FC0C" w14:textId="77777777" w:rsidR="002904D7" w:rsidRPr="002904D7" w:rsidRDefault="00000000" w:rsidP="00834C0D">
            <w:pPr>
              <w:pStyle w:val="Default"/>
              <w:jc w:val="both"/>
              <w:rPr>
                <w:rFonts w:ascii="Times New Roman" w:hAnsi="Times New Roman"/>
                <w:color w:val="auto"/>
                <w:lang w:val="el-GR"/>
              </w:rPr>
            </w:pPr>
            <w:r>
              <w:rPr>
                <w:rFonts w:ascii="Times New Roman" w:hAnsi="Times New Roman"/>
                <w:color w:val="auto"/>
                <w:lang w:val="el-GR"/>
              </w:rPr>
              <w:pict w14:anchorId="07FE76A1">
                <v:rect id="_x0000_i1025" style="width:0;height:1.5pt" o:hrstd="t" o:hr="t" fillcolor="#a0a0a0" stroked="f"/>
              </w:pict>
            </w:r>
          </w:p>
          <w:p w14:paraId="33B63E43" w14:textId="77777777" w:rsidR="002904D7" w:rsidRPr="002904D7" w:rsidRDefault="002904D7" w:rsidP="00834C0D">
            <w:pPr>
              <w:pStyle w:val="Default"/>
              <w:rPr>
                <w:rFonts w:ascii="Times New Roman" w:hAnsi="Times New Roman"/>
                <w:color w:val="auto"/>
                <w:lang w:val="el-GR"/>
              </w:rPr>
            </w:pPr>
            <w:r w:rsidRPr="002904D7">
              <w:rPr>
                <w:rFonts w:ascii="Times New Roman" w:hAnsi="Times New Roman"/>
                <w:color w:val="auto"/>
                <w:lang w:val="el-GR"/>
              </w:rPr>
              <w:t>Principiile de calcul Gândire :</w:t>
            </w:r>
          </w:p>
          <w:p w14:paraId="1102B32F" w14:textId="77777777" w:rsidR="00EB71C2" w:rsidRDefault="00EB71C2" w:rsidP="00834C0D">
            <w:pPr>
              <w:pStyle w:val="Default"/>
              <w:numPr>
                <w:ilvl w:val="0"/>
                <w:numId w:val="14"/>
              </w:numPr>
              <w:jc w:val="both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b/>
                <w:bCs/>
                <w:color w:val="auto"/>
              </w:rPr>
              <w:t>D</w:t>
            </w:r>
            <w:r w:rsidR="002904D7" w:rsidRPr="002904D7">
              <w:rPr>
                <w:rFonts w:ascii="Times New Roman" w:hAnsi="Times New Roman"/>
                <w:b/>
                <w:bCs/>
                <w:color w:val="auto"/>
              </w:rPr>
              <w:t>escompunere</w:t>
            </w:r>
            <w:r w:rsidR="002904D7" w:rsidRPr="002904D7">
              <w:rPr>
                <w:rFonts w:ascii="Times New Roman" w:hAnsi="Times New Roman"/>
                <w:color w:val="auto"/>
              </w:rPr>
              <w:t xml:space="preserve">: </w:t>
            </w:r>
          </w:p>
          <w:p w14:paraId="717F6B60" w14:textId="5B316529" w:rsidR="002904D7" w:rsidRPr="002904D7" w:rsidRDefault="002904D7" w:rsidP="00EB71C2">
            <w:pPr>
              <w:pStyle w:val="Default"/>
              <w:ind w:left="720"/>
              <w:jc w:val="both"/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color w:val="auto"/>
              </w:rPr>
              <w:t>Împărțiți formula (a + b)² în părți ușor de gestionat.</w:t>
            </w:r>
          </w:p>
          <w:p w14:paraId="40473650" w14:textId="278448A8" w:rsidR="002904D7" w:rsidRPr="00EB71C2" w:rsidRDefault="002904D7" w:rsidP="00993278">
            <w:pPr>
              <w:pStyle w:val="Default"/>
              <w:numPr>
                <w:ilvl w:val="1"/>
                <w:numId w:val="14"/>
              </w:numPr>
              <w:jc w:val="both"/>
              <w:rPr>
                <w:rFonts w:ascii="Times New Roman" w:hAnsi="Times New Roman"/>
                <w:color w:val="auto"/>
              </w:rPr>
            </w:pPr>
            <w:r w:rsidRPr="00EB71C2">
              <w:rPr>
                <w:rFonts w:ascii="Times New Roman" w:hAnsi="Times New Roman"/>
                <w:color w:val="auto"/>
              </w:rPr>
              <w:t>Explicați că (a + b)² reprezintă aria unui pătrat mare cu lungimea laturii</w:t>
            </w:r>
            <w:r w:rsidR="00EB71C2">
              <w:rPr>
                <w:rFonts w:ascii="Times New Roman" w:hAnsi="Times New Roman"/>
                <w:color w:val="auto"/>
              </w:rPr>
              <w:t xml:space="preserve"> </w:t>
            </w:r>
            <w:r w:rsidRPr="00EB71C2">
              <w:rPr>
                <w:rFonts w:ascii="Times New Roman" w:hAnsi="Times New Roman"/>
                <w:color w:val="auto"/>
              </w:rPr>
              <w:t>(a + b).</w:t>
            </w:r>
          </w:p>
          <w:p w14:paraId="06FB7F65" w14:textId="77777777" w:rsidR="002904D7" w:rsidRPr="002904D7" w:rsidRDefault="002904D7" w:rsidP="00834C0D">
            <w:pPr>
              <w:pStyle w:val="Default"/>
              <w:numPr>
                <w:ilvl w:val="1"/>
                <w:numId w:val="14"/>
              </w:numPr>
              <w:jc w:val="both"/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color w:val="auto"/>
              </w:rPr>
              <w:t>Împărțiți pătratul mare în zone mai mici:</w:t>
            </w:r>
          </w:p>
          <w:p w14:paraId="7953017B" w14:textId="77777777" w:rsidR="002904D7" w:rsidRPr="002904D7" w:rsidRDefault="002904D7" w:rsidP="00F726FB">
            <w:pPr>
              <w:pStyle w:val="Default"/>
              <w:numPr>
                <w:ilvl w:val="2"/>
                <w:numId w:val="14"/>
              </w:numPr>
              <w:tabs>
                <w:tab w:val="clear" w:pos="2160"/>
                <w:tab w:val="num" w:pos="1764"/>
              </w:tabs>
              <w:ind w:left="1764" w:hanging="284"/>
              <w:jc w:val="both"/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color w:val="auto"/>
              </w:rPr>
              <w:t>Un pătrat de suprafață a²</w:t>
            </w:r>
          </w:p>
          <w:p w14:paraId="006CC9F1" w14:textId="77777777" w:rsidR="002904D7" w:rsidRPr="002904D7" w:rsidRDefault="002904D7" w:rsidP="00F726FB">
            <w:pPr>
              <w:pStyle w:val="Default"/>
              <w:numPr>
                <w:ilvl w:val="2"/>
                <w:numId w:val="14"/>
              </w:numPr>
              <w:tabs>
                <w:tab w:val="clear" w:pos="2160"/>
                <w:tab w:val="num" w:pos="1764"/>
              </w:tabs>
              <w:ind w:left="1764" w:hanging="284"/>
              <w:jc w:val="both"/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color w:val="auto"/>
              </w:rPr>
              <w:t>Un alt pătrat de suprafață b²</w:t>
            </w:r>
          </w:p>
          <w:p w14:paraId="7FE60DBB" w14:textId="4A31D761" w:rsidR="00384800" w:rsidRPr="00EB71C2" w:rsidRDefault="002904D7" w:rsidP="001F3A60">
            <w:pPr>
              <w:pStyle w:val="Default"/>
              <w:numPr>
                <w:ilvl w:val="2"/>
                <w:numId w:val="14"/>
              </w:numPr>
              <w:tabs>
                <w:tab w:val="clear" w:pos="2160"/>
                <w:tab w:val="num" w:pos="1764"/>
              </w:tabs>
              <w:ind w:left="1764" w:hanging="284"/>
              <w:jc w:val="both"/>
              <w:rPr>
                <w:rFonts w:ascii="Times New Roman" w:hAnsi="Times New Roman"/>
                <w:color w:val="auto"/>
              </w:rPr>
            </w:pPr>
            <w:r w:rsidRPr="00EB71C2">
              <w:rPr>
                <w:rFonts w:ascii="Times New Roman" w:hAnsi="Times New Roman"/>
                <w:color w:val="auto"/>
              </w:rPr>
              <w:t>Două dreptunghiuri cu aria ab.</w:t>
            </w:r>
          </w:p>
          <w:p w14:paraId="0E00E477" w14:textId="38755BAB" w:rsidR="00C70523" w:rsidRPr="00C70523" w:rsidRDefault="002904D7" w:rsidP="005727FF">
            <w:pPr>
              <w:pStyle w:val="Default"/>
              <w:numPr>
                <w:ilvl w:val="0"/>
                <w:numId w:val="14"/>
              </w:numPr>
              <w:spacing w:before="100" w:beforeAutospacing="1" w:after="100" w:afterAutospacing="1"/>
              <w:ind w:left="630"/>
              <w:rPr>
                <w:rFonts w:ascii="Times New Roman" w:hAnsi="Times New Roman"/>
                <w:lang w:eastAsia="el-GR"/>
              </w:rPr>
            </w:pPr>
            <w:r w:rsidRPr="002904D7">
              <w:rPr>
                <w:rFonts w:ascii="Times New Roman" w:hAnsi="Times New Roman"/>
                <w:b/>
                <w:bCs/>
                <w:color w:val="auto"/>
              </w:rPr>
              <w:t xml:space="preserve">Recunoașterea modelelor </w:t>
            </w:r>
            <w:r w:rsidRPr="002904D7">
              <w:rPr>
                <w:rFonts w:ascii="Times New Roman" w:hAnsi="Times New Roman"/>
                <w:color w:val="auto"/>
              </w:rPr>
              <w:br/>
            </w:r>
            <w:r w:rsidR="00EB71C2" w:rsidRPr="00EB71C2">
              <w:rPr>
                <w:rFonts w:ascii="Times New Roman" w:hAnsi="Times New Roman"/>
                <w:b/>
                <w:bCs/>
                <w:lang w:eastAsia="el-GR"/>
              </w:rPr>
              <w:t>Recunoașterea modelului</w:t>
            </w:r>
            <w:r w:rsidR="00EB71C2" w:rsidRPr="00EB71C2">
              <w:rPr>
                <w:rFonts w:ascii="Times New Roman" w:hAnsi="Times New Roman"/>
                <w:lang w:eastAsia="el-GR"/>
              </w:rPr>
              <w:t xml:space="preserve"> se concentrează pe recunoașterea relației geometrice dintre ariile </w:t>
            </w:r>
            <w:r w:rsidR="00EB71C2" w:rsidRPr="00EB71C2">
              <w:rPr>
                <w:rFonts w:ascii="Times New Roman" w:hAnsi="Times New Roman"/>
                <w:b/>
                <w:bCs/>
                <w:lang w:eastAsia="el-GR"/>
              </w:rPr>
              <w:t xml:space="preserve">pătratelor </w:t>
            </w:r>
            <w:r w:rsidR="00EB71C2" w:rsidRPr="00EB71C2">
              <w:rPr>
                <w:rFonts w:ascii="Times New Roman" w:hAnsi="Times New Roman"/>
                <w:lang w:eastAsia="el-GR"/>
              </w:rPr>
              <w:t xml:space="preserve">și </w:t>
            </w:r>
            <w:r w:rsidR="00EB71C2" w:rsidRPr="00EB71C2">
              <w:rPr>
                <w:rFonts w:ascii="Times New Roman" w:hAnsi="Times New Roman"/>
                <w:b/>
                <w:bCs/>
                <w:lang w:eastAsia="el-GR"/>
              </w:rPr>
              <w:t>dreptunghiurilor</w:t>
            </w:r>
            <w:r w:rsidR="00EB71C2" w:rsidRPr="00EB71C2">
              <w:rPr>
                <w:rFonts w:ascii="Times New Roman" w:hAnsi="Times New Roman"/>
                <w:lang w:eastAsia="el-GR"/>
              </w:rPr>
              <w:t xml:space="preserve"> formate prin desfășurare. Iată cum funcționează modelul:</w:t>
            </w:r>
          </w:p>
          <w:p w14:paraId="5349609A" w14:textId="0E435A3C" w:rsidR="00C70523" w:rsidRPr="00C70523" w:rsidRDefault="00EB71C2" w:rsidP="00F726FB">
            <w:pPr>
              <w:numPr>
                <w:ilvl w:val="0"/>
                <w:numId w:val="23"/>
              </w:numPr>
              <w:spacing w:before="100" w:beforeAutospacing="1" w:after="100" w:afterAutospacing="1" w:line="240" w:lineRule="auto"/>
              <w:ind w:firstLine="51"/>
              <w:rPr>
                <w:rFonts w:ascii="Times New Roman" w:hAnsi="Times New Roman"/>
                <w:sz w:val="24"/>
                <w:szCs w:val="24"/>
                <w:lang w:val="el-GR" w:eastAsia="el-GR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ro-RO" w:eastAsia="el-GR"/>
              </w:rPr>
              <w:t>Pătratul cel mare</w:t>
            </w:r>
            <w:r w:rsidR="00C70523" w:rsidRPr="00C70523">
              <w:rPr>
                <w:rFonts w:ascii="Times New Roman" w:hAnsi="Times New Roman"/>
                <w:sz w:val="24"/>
                <w:szCs w:val="24"/>
                <w:lang w:val="el-GR" w:eastAsia="el-GR"/>
              </w:rPr>
              <w:t>:</w:t>
            </w:r>
          </w:p>
          <w:p w14:paraId="410BD6B3" w14:textId="05534AA8" w:rsidR="00C70523" w:rsidRPr="00C70523" w:rsidRDefault="00C70523" w:rsidP="00F726FB">
            <w:pPr>
              <w:numPr>
                <w:ilvl w:val="1"/>
                <w:numId w:val="23"/>
              </w:numPr>
              <w:spacing w:before="100" w:beforeAutospacing="1" w:after="100" w:afterAutospacing="1" w:line="240" w:lineRule="auto"/>
              <w:ind w:left="1905" w:hanging="414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C70523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Elevii recunosc că întregul pătrat mare are o arie de ( a+b ) </w:t>
            </w:r>
            <w:r w:rsidRPr="00C70523">
              <w:rPr>
                <w:rFonts w:ascii="Times New Roman" w:hAnsi="Times New Roman"/>
                <w:sz w:val="24"/>
                <w:szCs w:val="24"/>
                <w:vertAlign w:val="superscript"/>
                <w:lang w:eastAsia="el-GR"/>
              </w:rPr>
              <w:t xml:space="preserve">2 </w:t>
            </w:r>
            <w:r w:rsidRPr="00C70523">
              <w:rPr>
                <w:rFonts w:ascii="Times New Roman" w:hAnsi="Times New Roman"/>
                <w:sz w:val="24"/>
                <w:szCs w:val="24"/>
                <w:lang w:eastAsia="el-GR"/>
              </w:rPr>
              <w:t>.</w:t>
            </w:r>
          </w:p>
          <w:p w14:paraId="7E387A4C" w14:textId="7043BC28" w:rsidR="00C70523" w:rsidRPr="00C70523" w:rsidRDefault="00C70523" w:rsidP="00F726FB">
            <w:pPr>
              <w:numPr>
                <w:ilvl w:val="0"/>
                <w:numId w:val="23"/>
              </w:numPr>
              <w:spacing w:before="100" w:beforeAutospacing="1" w:after="100" w:afterAutospacing="1" w:line="240" w:lineRule="auto"/>
              <w:ind w:firstLine="51"/>
              <w:rPr>
                <w:rFonts w:ascii="Times New Roman" w:hAnsi="Times New Roman"/>
                <w:sz w:val="24"/>
                <w:szCs w:val="24"/>
                <w:lang w:val="el-GR" w:eastAsia="el-GR"/>
              </w:rPr>
            </w:pPr>
            <w:r w:rsidRPr="00C70523">
              <w:rPr>
                <w:rFonts w:ascii="Times New Roman" w:hAnsi="Times New Roman"/>
                <w:b/>
                <w:bCs/>
                <w:sz w:val="24"/>
                <w:szCs w:val="24"/>
                <w:lang w:val="el-GR" w:eastAsia="el-GR"/>
              </w:rPr>
              <w:t>P</w:t>
            </w:r>
            <w:r w:rsidR="00EB71C2">
              <w:rPr>
                <w:rFonts w:ascii="Times New Roman" w:hAnsi="Times New Roman"/>
                <w:b/>
                <w:bCs/>
                <w:sz w:val="24"/>
                <w:szCs w:val="24"/>
                <w:lang w:val="ro-RO" w:eastAsia="el-GR"/>
              </w:rPr>
              <w:t>ă</w:t>
            </w:r>
            <w:r w:rsidRPr="00C70523">
              <w:rPr>
                <w:rFonts w:ascii="Times New Roman" w:hAnsi="Times New Roman"/>
                <w:b/>
                <w:bCs/>
                <w:sz w:val="24"/>
                <w:szCs w:val="24"/>
                <w:lang w:val="el-GR" w:eastAsia="el-GR"/>
              </w:rPr>
              <w:t xml:space="preserve">tratele </w:t>
            </w:r>
            <w:r w:rsidR="00EB71C2">
              <w:rPr>
                <w:rFonts w:ascii="Times New Roman" w:hAnsi="Times New Roman"/>
                <w:b/>
                <w:bCs/>
                <w:sz w:val="24"/>
                <w:szCs w:val="24"/>
                <w:lang w:val="ro-RO" w:eastAsia="el-GR"/>
              </w:rPr>
              <w:t>mai mici</w:t>
            </w:r>
            <w:r w:rsidRPr="00C70523">
              <w:rPr>
                <w:rFonts w:ascii="Times New Roman" w:hAnsi="Times New Roman"/>
                <w:sz w:val="24"/>
                <w:szCs w:val="24"/>
                <w:lang w:val="el-GR" w:eastAsia="el-GR"/>
              </w:rPr>
              <w:t>:</w:t>
            </w:r>
          </w:p>
          <w:p w14:paraId="57B8BDAE" w14:textId="287BEE10" w:rsidR="00C70523" w:rsidRPr="00C70523" w:rsidRDefault="00C70523" w:rsidP="00146B82">
            <w:pPr>
              <w:numPr>
                <w:ilvl w:val="1"/>
                <w:numId w:val="23"/>
              </w:numPr>
              <w:spacing w:before="100" w:beforeAutospacing="1" w:after="100" w:afterAutospacing="1" w:line="240" w:lineRule="auto"/>
              <w:ind w:left="1764" w:hanging="273"/>
              <w:jc w:val="both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C70523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Aria primului pătrat mic este a </w:t>
            </w:r>
            <w:r w:rsidRPr="00C70523">
              <w:rPr>
                <w:rFonts w:ascii="Times New Roman" w:hAnsi="Times New Roman"/>
                <w:sz w:val="24"/>
                <w:szCs w:val="24"/>
                <w:vertAlign w:val="superscript"/>
                <w:lang w:eastAsia="el-GR"/>
              </w:rPr>
              <w:t xml:space="preserve">2 </w:t>
            </w:r>
            <w:r w:rsidRPr="00C70523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(lungimea laturii a), iar aria celui de-al doilea pătrat mic este b </w:t>
            </w:r>
            <w:r w:rsidRPr="00C70523">
              <w:rPr>
                <w:rFonts w:ascii="Times New Roman" w:hAnsi="Times New Roman"/>
                <w:sz w:val="24"/>
                <w:szCs w:val="24"/>
                <w:vertAlign w:val="superscript"/>
                <w:lang w:eastAsia="el-GR"/>
              </w:rPr>
              <w:t xml:space="preserve">2 </w:t>
            </w:r>
            <w:r w:rsidRPr="00C70523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(lungimea laturii b). Aceste două pătrate sunt întotdeauna prezente și țin cont de termenii </w:t>
            </w:r>
            <w:r w:rsidR="00EB71C2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la </w:t>
            </w:r>
            <w:r w:rsidRPr="00C70523">
              <w:rPr>
                <w:rFonts w:ascii="Times New Roman" w:hAnsi="Times New Roman"/>
                <w:sz w:val="24"/>
                <w:szCs w:val="24"/>
                <w:lang w:eastAsia="el-GR"/>
              </w:rPr>
              <w:t>pătra</w:t>
            </w:r>
            <w:r w:rsidR="00EB71C2">
              <w:rPr>
                <w:rFonts w:ascii="Times New Roman" w:hAnsi="Times New Roman"/>
                <w:sz w:val="24"/>
                <w:szCs w:val="24"/>
                <w:lang w:eastAsia="el-GR"/>
              </w:rPr>
              <w:t>t</w:t>
            </w:r>
            <w:r w:rsidRPr="00C70523">
              <w:rPr>
                <w:rFonts w:ascii="Times New Roman" w:hAnsi="Times New Roman"/>
                <w:sz w:val="24"/>
                <w:szCs w:val="24"/>
                <w:lang w:eastAsia="el-GR"/>
              </w:rPr>
              <w:t>.</w:t>
            </w:r>
          </w:p>
          <w:p w14:paraId="655190A7" w14:textId="1A7A081F" w:rsidR="00C70523" w:rsidRPr="00C70523" w:rsidRDefault="00C70523" w:rsidP="00F726FB">
            <w:pPr>
              <w:numPr>
                <w:ilvl w:val="0"/>
                <w:numId w:val="23"/>
              </w:numPr>
              <w:spacing w:before="100" w:beforeAutospacing="1" w:after="100" w:afterAutospacing="1" w:line="240" w:lineRule="auto"/>
              <w:ind w:firstLine="51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C70523"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  <w:t xml:space="preserve">Zone identice care reprezintă produsul ab </w:t>
            </w:r>
            <w:r w:rsidRPr="00C70523">
              <w:rPr>
                <w:rFonts w:ascii="Times New Roman" w:hAnsi="Times New Roman"/>
                <w:sz w:val="24"/>
                <w:szCs w:val="24"/>
                <w:lang w:eastAsia="el-GR"/>
              </w:rPr>
              <w:t>:</w:t>
            </w:r>
          </w:p>
          <w:p w14:paraId="05274BB6" w14:textId="453012EC" w:rsidR="00C70523" w:rsidRPr="00C70523" w:rsidRDefault="00C70523" w:rsidP="00146B82">
            <w:pPr>
              <w:numPr>
                <w:ilvl w:val="1"/>
                <w:numId w:val="23"/>
              </w:numPr>
              <w:spacing w:before="100" w:beforeAutospacing="1" w:after="100" w:afterAutospacing="1" w:line="240" w:lineRule="auto"/>
              <w:ind w:left="1764" w:hanging="273"/>
              <w:jc w:val="both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C70523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Există </w:t>
            </w:r>
            <w:r w:rsidRPr="00C70523"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  <w:t xml:space="preserve">două pătrate/arii dreptunghiulare identice </w:t>
            </w:r>
            <w:r w:rsidRPr="00C70523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care reprezintă produsul dintre a și b, contribuind la 2ab. Aceste pătrate/dreptunghiuri sunt poziționate constant în fiecare </w:t>
            </w:r>
            <w:r w:rsidR="00EB71C2">
              <w:rPr>
                <w:rFonts w:ascii="Times New Roman" w:hAnsi="Times New Roman"/>
                <w:sz w:val="24"/>
                <w:szCs w:val="24"/>
                <w:lang w:eastAsia="el-GR"/>
              </w:rPr>
              <w:t>situație de desfășurare</w:t>
            </w:r>
            <w:r w:rsidRPr="00C70523">
              <w:rPr>
                <w:rFonts w:ascii="Times New Roman" w:hAnsi="Times New Roman"/>
                <w:sz w:val="24"/>
                <w:szCs w:val="24"/>
                <w:lang w:eastAsia="el-GR"/>
              </w:rPr>
              <w:t>.</w:t>
            </w:r>
          </w:p>
          <w:p w14:paraId="4F902DF4" w14:textId="77777777" w:rsidR="00C70523" w:rsidRPr="00C70523" w:rsidRDefault="00C70523" w:rsidP="00F726FB">
            <w:pPr>
              <w:numPr>
                <w:ilvl w:val="0"/>
                <w:numId w:val="23"/>
              </w:numPr>
              <w:spacing w:before="100" w:beforeAutospacing="1" w:after="100" w:afterAutospacing="1" w:line="240" w:lineRule="auto"/>
              <w:ind w:firstLine="51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C70523"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  <w:t xml:space="preserve">Suma tuturor părților </w:t>
            </w:r>
            <w:r w:rsidRPr="00C70523">
              <w:rPr>
                <w:rFonts w:ascii="Times New Roman" w:hAnsi="Times New Roman"/>
                <w:sz w:val="24"/>
                <w:szCs w:val="24"/>
                <w:lang w:eastAsia="el-GR"/>
              </w:rPr>
              <w:t>:</w:t>
            </w:r>
          </w:p>
          <w:p w14:paraId="693FC341" w14:textId="26DFC83B" w:rsidR="00C70523" w:rsidRPr="00C70523" w:rsidRDefault="00C70523" w:rsidP="00146B82">
            <w:pPr>
              <w:numPr>
                <w:ilvl w:val="1"/>
                <w:numId w:val="23"/>
              </w:numPr>
              <w:spacing w:before="100" w:beforeAutospacing="1" w:after="100" w:afterAutospacing="1" w:line="240" w:lineRule="auto"/>
              <w:ind w:left="1764" w:hanging="273"/>
              <w:jc w:val="both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C70523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Elevii vor recunoaște că aria totală a pătratului mare este suma ariilor pătratelor și dreptunghiurilor mai mici, ceea ce duce la identitatea a </w:t>
            </w:r>
            <w:r w:rsidRPr="00C70523">
              <w:rPr>
                <w:rFonts w:ascii="Times New Roman" w:hAnsi="Times New Roman"/>
                <w:sz w:val="24"/>
                <w:szCs w:val="24"/>
                <w:vertAlign w:val="superscript"/>
                <w:lang w:eastAsia="el-GR"/>
              </w:rPr>
              <w:t xml:space="preserve">2 </w:t>
            </w:r>
            <w:r w:rsidRPr="00C70523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+2ab+b </w:t>
            </w:r>
            <w:r w:rsidR="00F726FB" w:rsidRPr="00F726FB">
              <w:rPr>
                <w:rFonts w:ascii="Times New Roman" w:hAnsi="Times New Roman"/>
                <w:sz w:val="24"/>
                <w:szCs w:val="24"/>
                <w:vertAlign w:val="superscript"/>
                <w:lang w:eastAsia="el-GR"/>
              </w:rPr>
              <w:t xml:space="preserve">2 </w:t>
            </w:r>
            <w:r w:rsidRPr="00C70523">
              <w:rPr>
                <w:rFonts w:ascii="Times New Roman" w:hAnsi="Times New Roman"/>
                <w:sz w:val="24"/>
                <w:szCs w:val="24"/>
                <w:lang w:eastAsia="el-GR"/>
              </w:rPr>
              <w:t>.</w:t>
            </w:r>
          </w:p>
          <w:p w14:paraId="3C44AC22" w14:textId="34BAFFBB" w:rsidR="00834C0D" w:rsidRDefault="002904D7" w:rsidP="004D602C">
            <w:pPr>
              <w:pStyle w:val="Default"/>
              <w:numPr>
                <w:ilvl w:val="0"/>
                <w:numId w:val="14"/>
              </w:numPr>
              <w:jc w:val="both"/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b/>
                <w:bCs/>
                <w:color w:val="auto"/>
              </w:rPr>
              <w:t>Abstrac</w:t>
            </w:r>
            <w:r w:rsidR="00EB71C2">
              <w:rPr>
                <w:rFonts w:ascii="Times New Roman" w:hAnsi="Times New Roman"/>
                <w:b/>
                <w:bCs/>
                <w:color w:val="auto"/>
              </w:rPr>
              <w:t>tizarea</w:t>
            </w:r>
            <w:r w:rsidRPr="002904D7">
              <w:rPr>
                <w:rFonts w:ascii="Times New Roman" w:hAnsi="Times New Roman"/>
                <w:color w:val="auto"/>
              </w:rPr>
              <w:br/>
            </w:r>
            <w:r w:rsidR="004D602C" w:rsidRPr="004D602C">
              <w:rPr>
                <w:rFonts w:ascii="Times New Roman" w:hAnsi="Times New Roman"/>
                <w:color w:val="auto"/>
              </w:rPr>
              <w:t>Abstrac</w:t>
            </w:r>
            <w:r w:rsidR="0097544C">
              <w:rPr>
                <w:rFonts w:ascii="Times New Roman" w:hAnsi="Times New Roman"/>
                <w:color w:val="auto"/>
              </w:rPr>
              <w:t>tizarea</w:t>
            </w:r>
            <w:r w:rsidR="004D602C" w:rsidRPr="004D602C">
              <w:rPr>
                <w:rFonts w:ascii="Times New Roman" w:hAnsi="Times New Roman"/>
                <w:color w:val="auto"/>
              </w:rPr>
              <w:t xml:space="preserve"> din acest plan </w:t>
            </w:r>
            <w:r w:rsidR="004D602C" w:rsidRPr="0097544C">
              <w:rPr>
                <w:rFonts w:ascii="Times New Roman" w:hAnsi="Times New Roman"/>
                <w:color w:val="auto"/>
              </w:rPr>
              <w:t xml:space="preserve">de </w:t>
            </w:r>
            <w:r w:rsidR="004D602C" w:rsidRPr="004D602C">
              <w:rPr>
                <w:rFonts w:ascii="Times New Roman" w:hAnsi="Times New Roman"/>
                <w:color w:val="auto"/>
              </w:rPr>
              <w:t xml:space="preserve">lecție presupune simplificarea identității algebrice ( a+b ) </w:t>
            </w:r>
            <w:r w:rsidR="004D602C" w:rsidRPr="004D602C">
              <w:rPr>
                <w:rFonts w:ascii="Times New Roman" w:hAnsi="Times New Roman"/>
                <w:color w:val="auto"/>
                <w:vertAlign w:val="superscript"/>
              </w:rPr>
              <w:t xml:space="preserve">2 </w:t>
            </w:r>
            <w:r w:rsidR="004D602C" w:rsidRPr="004D602C">
              <w:rPr>
                <w:rFonts w:ascii="Times New Roman" w:hAnsi="Times New Roman"/>
                <w:color w:val="auto"/>
              </w:rPr>
              <w:t xml:space="preserve">=a </w:t>
            </w:r>
            <w:r w:rsidR="004D602C" w:rsidRPr="004D602C">
              <w:rPr>
                <w:rFonts w:ascii="Times New Roman" w:hAnsi="Times New Roman"/>
                <w:color w:val="auto"/>
                <w:vertAlign w:val="superscript"/>
              </w:rPr>
              <w:t xml:space="preserve">2 </w:t>
            </w:r>
            <w:r w:rsidR="004D602C" w:rsidRPr="004D602C">
              <w:rPr>
                <w:rFonts w:ascii="Times New Roman" w:hAnsi="Times New Roman"/>
                <w:color w:val="auto"/>
              </w:rPr>
              <w:t xml:space="preserve">+2ab+b </w:t>
            </w:r>
            <w:r w:rsidR="004D602C" w:rsidRPr="004D602C">
              <w:rPr>
                <w:rFonts w:ascii="Times New Roman" w:hAnsi="Times New Roman"/>
                <w:color w:val="auto"/>
                <w:vertAlign w:val="superscript"/>
              </w:rPr>
              <w:t xml:space="preserve">2 </w:t>
            </w:r>
            <w:r w:rsidR="004D602C" w:rsidRPr="004D602C">
              <w:rPr>
                <w:rFonts w:ascii="Times New Roman" w:hAnsi="Times New Roman"/>
                <w:color w:val="auto"/>
              </w:rPr>
              <w:t xml:space="preserve">prin reprezentarea vizuală cu pătrate și dreptunghiuri. În loc să se concentreze asupra expresiei algebrice complexe, elevii înțeleg conceptul vizualizând ecuația ca un pătrat mare format din arii mai mici: două pătrate pentru a </w:t>
            </w:r>
            <w:r w:rsidR="004D602C" w:rsidRPr="004D602C">
              <w:rPr>
                <w:rFonts w:ascii="Times New Roman" w:hAnsi="Times New Roman"/>
                <w:color w:val="auto"/>
                <w:vertAlign w:val="superscript"/>
              </w:rPr>
              <w:t xml:space="preserve">2 </w:t>
            </w:r>
            <w:r w:rsidR="004D602C">
              <w:rPr>
                <w:rFonts w:ascii="Times New Roman" w:hAnsi="Times New Roman"/>
                <w:color w:val="auto"/>
              </w:rPr>
              <w:t xml:space="preserve">și b </w:t>
            </w:r>
            <w:r w:rsidR="004D602C" w:rsidRPr="004D602C">
              <w:rPr>
                <w:rFonts w:ascii="Times New Roman" w:hAnsi="Times New Roman"/>
                <w:color w:val="auto"/>
                <w:vertAlign w:val="superscript"/>
              </w:rPr>
              <w:t xml:space="preserve">2 </w:t>
            </w:r>
            <w:r w:rsidR="004D602C" w:rsidRPr="004D602C">
              <w:rPr>
                <w:rFonts w:ascii="Times New Roman" w:hAnsi="Times New Roman"/>
                <w:color w:val="auto"/>
              </w:rPr>
              <w:t xml:space="preserve">și două dreptunghiuri identice pentru 2ab. </w:t>
            </w:r>
            <w:r w:rsidR="004D602C" w:rsidRPr="004D602C">
              <w:rPr>
                <w:rFonts w:ascii="Times New Roman" w:hAnsi="Times New Roman"/>
                <w:color w:val="auto"/>
              </w:rPr>
              <w:lastRenderedPageBreak/>
              <w:t xml:space="preserve">Acest lucru îi ajută să înțeleagă relația generală fără a fi nevoie să se concentreze pe numere specifice sau pe </w:t>
            </w:r>
            <w:r w:rsidR="0097544C">
              <w:rPr>
                <w:rFonts w:ascii="Times New Roman" w:hAnsi="Times New Roman"/>
                <w:color w:val="auto"/>
              </w:rPr>
              <w:t>tehnici</w:t>
            </w:r>
            <w:r w:rsidR="004D602C" w:rsidRPr="004D602C">
              <w:rPr>
                <w:rFonts w:ascii="Times New Roman" w:hAnsi="Times New Roman"/>
                <w:color w:val="auto"/>
              </w:rPr>
              <w:t xml:space="preserve"> algebric</w:t>
            </w:r>
            <w:r w:rsidR="0097544C">
              <w:rPr>
                <w:rFonts w:ascii="Times New Roman" w:hAnsi="Times New Roman"/>
                <w:color w:val="auto"/>
              </w:rPr>
              <w:t>e</w:t>
            </w:r>
            <w:r w:rsidR="004D602C" w:rsidRPr="004D602C">
              <w:rPr>
                <w:rFonts w:ascii="Times New Roman" w:hAnsi="Times New Roman"/>
                <w:color w:val="auto"/>
              </w:rPr>
              <w:t xml:space="preserve"> detaliat</w:t>
            </w:r>
            <w:r w:rsidR="0097544C">
              <w:rPr>
                <w:rFonts w:ascii="Times New Roman" w:hAnsi="Times New Roman"/>
                <w:color w:val="auto"/>
              </w:rPr>
              <w:t>e</w:t>
            </w:r>
            <w:r w:rsidR="004D602C" w:rsidRPr="004D602C">
              <w:rPr>
                <w:rFonts w:ascii="Times New Roman" w:hAnsi="Times New Roman"/>
                <w:color w:val="auto"/>
              </w:rPr>
              <w:t>.</w:t>
            </w:r>
          </w:p>
          <w:p w14:paraId="79F6768B" w14:textId="77777777" w:rsidR="004D602C" w:rsidRPr="002904D7" w:rsidRDefault="004D602C" w:rsidP="004D602C">
            <w:pPr>
              <w:pStyle w:val="Default"/>
              <w:ind w:left="720"/>
              <w:jc w:val="both"/>
              <w:rPr>
                <w:rFonts w:ascii="Times New Roman" w:hAnsi="Times New Roman"/>
                <w:color w:val="auto"/>
              </w:rPr>
            </w:pPr>
          </w:p>
          <w:p w14:paraId="7404789E" w14:textId="77777777" w:rsidR="00834C0D" w:rsidRPr="00834C0D" w:rsidRDefault="002904D7" w:rsidP="00834C0D">
            <w:pPr>
              <w:pStyle w:val="Default"/>
              <w:numPr>
                <w:ilvl w:val="0"/>
                <w:numId w:val="14"/>
              </w:numPr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b/>
                <w:bCs/>
                <w:color w:val="auto"/>
              </w:rPr>
              <w:t>Proiectarea algoritmului</w:t>
            </w:r>
          </w:p>
          <w:p w14:paraId="742AB8EB" w14:textId="6A942A8D" w:rsidR="002904D7" w:rsidRDefault="002904D7" w:rsidP="00834C0D">
            <w:pPr>
              <w:pStyle w:val="Default"/>
              <w:ind w:left="720"/>
              <w:jc w:val="both"/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color w:val="auto"/>
              </w:rPr>
              <w:t>Scop: Creați un proces pas cu pas pentru construirea și înțelegerea vizuală a identității algebrice.</w:t>
            </w:r>
          </w:p>
          <w:p w14:paraId="713182FE" w14:textId="77777777" w:rsidR="005E236B" w:rsidRDefault="005E236B" w:rsidP="00834C0D">
            <w:pPr>
              <w:pStyle w:val="Default"/>
              <w:ind w:left="720"/>
              <w:rPr>
                <w:rFonts w:ascii="Times New Roman" w:hAnsi="Times New Roman"/>
                <w:color w:val="auto"/>
              </w:rPr>
            </w:pPr>
          </w:p>
          <w:p w14:paraId="2AE2CFC6" w14:textId="5CBF14CA" w:rsidR="002904D7" w:rsidRPr="002904D7" w:rsidRDefault="002904D7" w:rsidP="000A1521">
            <w:pPr>
              <w:pStyle w:val="Default"/>
              <w:ind w:left="1197" w:hanging="426"/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b/>
                <w:bCs/>
                <w:color w:val="auto"/>
              </w:rPr>
              <w:t xml:space="preserve">Pasul 1: </w:t>
            </w:r>
            <w:r w:rsidRPr="002904D7">
              <w:rPr>
                <w:rFonts w:ascii="Times New Roman" w:hAnsi="Times New Roman"/>
                <w:color w:val="auto"/>
              </w:rPr>
              <w:t>Desenați un pătrat mare reprezentând (a + b) ca latură.</w:t>
            </w:r>
          </w:p>
          <w:p w14:paraId="5A499939" w14:textId="54C93C28" w:rsidR="002904D7" w:rsidRPr="002904D7" w:rsidRDefault="002904D7" w:rsidP="000A1521">
            <w:pPr>
              <w:pStyle w:val="Default"/>
              <w:ind w:left="1622" w:hanging="851"/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b/>
                <w:bCs/>
                <w:color w:val="auto"/>
              </w:rPr>
              <w:t xml:space="preserve">Pasul 2: </w:t>
            </w:r>
            <w:r w:rsidRPr="002904D7">
              <w:rPr>
                <w:rFonts w:ascii="Times New Roman" w:hAnsi="Times New Roman"/>
                <w:color w:val="auto"/>
              </w:rPr>
              <w:t>Împărțiți pătratul mare într-un pătrat mai mic cu aria a², un pătrat cu aria b² și două dreptunghiuri cu aria ab.</w:t>
            </w:r>
          </w:p>
          <w:p w14:paraId="548805AF" w14:textId="3055312E" w:rsidR="002904D7" w:rsidRPr="002904D7" w:rsidRDefault="002904D7" w:rsidP="000A1521">
            <w:pPr>
              <w:pStyle w:val="Default"/>
              <w:ind w:left="1197" w:hanging="426"/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b/>
                <w:bCs/>
                <w:color w:val="auto"/>
              </w:rPr>
              <w:t xml:space="preserve">Pasul 3: </w:t>
            </w:r>
            <w:r w:rsidRPr="002904D7">
              <w:rPr>
                <w:rFonts w:ascii="Times New Roman" w:hAnsi="Times New Roman"/>
                <w:color w:val="auto"/>
              </w:rPr>
              <w:t>Etichetați fiecare zonă cu echivalentul ei algebric (a², b², ab).</w:t>
            </w:r>
          </w:p>
          <w:p w14:paraId="014EEC96" w14:textId="4F4C91C5" w:rsidR="002904D7" w:rsidRPr="002904D7" w:rsidRDefault="002904D7" w:rsidP="000A1521">
            <w:pPr>
              <w:pStyle w:val="Default"/>
              <w:ind w:left="1197" w:hanging="426"/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b/>
                <w:bCs/>
                <w:color w:val="auto"/>
              </w:rPr>
              <w:t xml:space="preserve">Pasul 4: </w:t>
            </w:r>
            <w:r w:rsidRPr="002904D7">
              <w:rPr>
                <w:rFonts w:ascii="Times New Roman" w:hAnsi="Times New Roman"/>
                <w:color w:val="auto"/>
              </w:rPr>
              <w:t>Adaugă zonele pentru a arăta că suprafața totală este a² + 2ab + b².</w:t>
            </w:r>
          </w:p>
          <w:p w14:paraId="4BD6DA15" w14:textId="185ECAB5" w:rsidR="002904D7" w:rsidRDefault="002904D7" w:rsidP="000A1521">
            <w:pPr>
              <w:pStyle w:val="Default"/>
              <w:ind w:left="1197" w:hanging="426"/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b/>
                <w:bCs/>
                <w:color w:val="auto"/>
              </w:rPr>
              <w:t xml:space="preserve">Pasul 5: </w:t>
            </w:r>
            <w:r w:rsidRPr="002904D7">
              <w:rPr>
                <w:rFonts w:ascii="Times New Roman" w:hAnsi="Times New Roman"/>
                <w:color w:val="auto"/>
              </w:rPr>
              <w:t>Concluzionați că acest</w:t>
            </w:r>
            <w:r w:rsidR="0097544C">
              <w:rPr>
                <w:rFonts w:ascii="Times New Roman" w:hAnsi="Times New Roman"/>
                <w:color w:val="auto"/>
              </w:rPr>
              <w:t>ă reprezentare grafică</w:t>
            </w:r>
            <w:r w:rsidRPr="002904D7">
              <w:rPr>
                <w:rFonts w:ascii="Times New Roman" w:hAnsi="Times New Roman"/>
                <w:color w:val="auto"/>
              </w:rPr>
              <w:t xml:space="preserve"> demonstrează identitatea (a + b)² = a² + 2ab + b².</w:t>
            </w:r>
          </w:p>
          <w:p w14:paraId="270FE53F" w14:textId="77777777" w:rsidR="005E236B" w:rsidRDefault="005E236B" w:rsidP="00834C0D">
            <w:pPr>
              <w:pStyle w:val="Default"/>
              <w:ind w:left="913" w:hanging="567"/>
              <w:rPr>
                <w:rFonts w:ascii="Times New Roman" w:hAnsi="Times New Roman"/>
                <w:color w:val="auto"/>
              </w:rPr>
            </w:pPr>
          </w:p>
          <w:p w14:paraId="00E0E1BE" w14:textId="77777777" w:rsidR="005E236B" w:rsidRDefault="005E236B" w:rsidP="00834C0D">
            <w:pPr>
              <w:pStyle w:val="Default"/>
              <w:rPr>
                <w:rFonts w:ascii="Times New Roman" w:hAnsi="Times New Roman"/>
                <w:color w:val="auto"/>
              </w:rPr>
            </w:pPr>
          </w:p>
          <w:p w14:paraId="2A33D1B8" w14:textId="482236F3" w:rsidR="005E236B" w:rsidRPr="002904D7" w:rsidRDefault="005E236B" w:rsidP="00834C0D">
            <w:pPr>
              <w:pStyle w:val="Default"/>
              <w:jc w:val="center"/>
              <w:rPr>
                <w:rFonts w:ascii="Times New Roman" w:hAnsi="Times New Roman"/>
                <w:color w:val="auto"/>
              </w:rPr>
            </w:pPr>
            <w:r w:rsidRPr="005E236B"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 wp14:anchorId="63A2D7B3" wp14:editId="7939DC8B">
                  <wp:extent cx="3105583" cy="3086531"/>
                  <wp:effectExtent l="0" t="0" r="0" b="0"/>
                  <wp:docPr id="1082545679" name="Εικόνα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2545679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05583" cy="30865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C793C30" w14:textId="77777777" w:rsidR="002904D7" w:rsidRPr="002904D7" w:rsidRDefault="00000000" w:rsidP="00834C0D">
            <w:pPr>
              <w:pStyle w:val="Default"/>
              <w:rPr>
                <w:rFonts w:ascii="Times New Roman" w:hAnsi="Times New Roman"/>
                <w:color w:val="auto"/>
                <w:lang w:val="el-GR"/>
              </w:rPr>
            </w:pPr>
            <w:r>
              <w:rPr>
                <w:rFonts w:ascii="Times New Roman" w:hAnsi="Times New Roman"/>
                <w:color w:val="auto"/>
                <w:lang w:val="el-GR"/>
              </w:rPr>
              <w:pict w14:anchorId="4819C465">
                <v:rect id="_x0000_i1026" style="width:0;height:1.5pt" o:hrstd="t" o:hr="t" fillcolor="#a0a0a0" stroked="f"/>
              </w:pict>
            </w:r>
          </w:p>
          <w:p w14:paraId="374DB3E3" w14:textId="77777777" w:rsidR="002904D7" w:rsidRPr="002904D7" w:rsidRDefault="002904D7" w:rsidP="00834C0D">
            <w:pPr>
              <w:pStyle w:val="Default"/>
              <w:rPr>
                <w:rFonts w:ascii="Times New Roman" w:hAnsi="Times New Roman"/>
                <w:b/>
                <w:bCs/>
                <w:color w:val="00B050"/>
                <w:lang w:val="el-GR"/>
              </w:rPr>
            </w:pPr>
            <w:r w:rsidRPr="002904D7">
              <w:rPr>
                <w:rFonts w:ascii="Times New Roman" w:hAnsi="Times New Roman"/>
                <w:b/>
                <w:bCs/>
                <w:color w:val="00B050"/>
                <w:lang w:val="el-GR"/>
              </w:rPr>
              <w:t>Evaluare :</w:t>
            </w:r>
          </w:p>
          <w:p w14:paraId="3AFAD738" w14:textId="6491E2E4" w:rsidR="002904D7" w:rsidRPr="002904D7" w:rsidRDefault="002904D7" w:rsidP="00834C0D">
            <w:pPr>
              <w:pStyle w:val="Default"/>
              <w:numPr>
                <w:ilvl w:val="0"/>
                <w:numId w:val="17"/>
              </w:numPr>
              <w:jc w:val="both"/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color w:val="auto"/>
              </w:rPr>
              <w:t xml:space="preserve">Elevii își vor completa propria reprezentare vizuală a </w:t>
            </w:r>
            <w:r w:rsidR="0097544C">
              <w:rPr>
                <w:rFonts w:ascii="Times New Roman" w:hAnsi="Times New Roman"/>
                <w:color w:val="auto"/>
              </w:rPr>
              <w:t>expresiei</w:t>
            </w:r>
            <w:r w:rsidRPr="002904D7">
              <w:rPr>
                <w:rFonts w:ascii="Times New Roman" w:hAnsi="Times New Roman"/>
                <w:color w:val="auto"/>
              </w:rPr>
              <w:t xml:space="preserve"> algebrice pe hârtie milimetrică și vor eticheta fiecare parte.</w:t>
            </w:r>
          </w:p>
          <w:p w14:paraId="441F4B52" w14:textId="77777777" w:rsidR="002904D7" w:rsidRDefault="002904D7" w:rsidP="00834C0D">
            <w:pPr>
              <w:pStyle w:val="Default"/>
              <w:numPr>
                <w:ilvl w:val="0"/>
                <w:numId w:val="17"/>
              </w:numPr>
              <w:jc w:val="both"/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color w:val="auto"/>
              </w:rPr>
              <w:t>Discutați vizualizarea și cereți elevilor să explice modul în care reprezentarea geometrică demonstrează formula algebrică.</w:t>
            </w:r>
          </w:p>
          <w:p w14:paraId="678A0F15" w14:textId="77777777" w:rsidR="002665F2" w:rsidRDefault="002665F2" w:rsidP="00834C0D">
            <w:pPr>
              <w:pStyle w:val="Default"/>
              <w:rPr>
                <w:rFonts w:ascii="Times New Roman" w:hAnsi="Times New Roman"/>
                <w:b/>
                <w:bCs/>
                <w:color w:val="auto"/>
              </w:rPr>
            </w:pPr>
          </w:p>
          <w:p w14:paraId="4A520D7B" w14:textId="3671777D" w:rsidR="002665F2" w:rsidRPr="002665F2" w:rsidRDefault="002665F2" w:rsidP="00834C0D">
            <w:pPr>
              <w:pStyle w:val="Default"/>
              <w:rPr>
                <w:rFonts w:ascii="Times New Roman" w:hAnsi="Times New Roman"/>
                <w:b/>
                <w:bCs/>
              </w:rPr>
            </w:pPr>
            <w:r w:rsidRPr="002665F2">
              <w:rPr>
                <w:rFonts w:ascii="Times New Roman" w:hAnsi="Times New Roman"/>
                <w:b/>
                <w:bCs/>
                <w:color w:val="00B050"/>
              </w:rPr>
              <w:t xml:space="preserve">Test de evaluare: </w:t>
            </w:r>
            <w:r w:rsidRPr="002665F2">
              <w:rPr>
                <w:rFonts w:ascii="Times New Roman" w:hAnsi="Times New Roman"/>
                <w:b/>
                <w:bCs/>
              </w:rPr>
              <w:t xml:space="preserve">identitate algebrică ( a+b ) </w:t>
            </w:r>
            <w:r w:rsidRPr="002665F2">
              <w:rPr>
                <w:rFonts w:ascii="Times New Roman" w:hAnsi="Times New Roman"/>
                <w:b/>
                <w:bCs/>
                <w:vertAlign w:val="superscript"/>
              </w:rPr>
              <w:t xml:space="preserve">2 </w:t>
            </w:r>
            <w:r w:rsidRPr="002665F2">
              <w:rPr>
                <w:rFonts w:ascii="Times New Roman" w:hAnsi="Times New Roman"/>
                <w:b/>
                <w:bCs/>
              </w:rPr>
              <w:t xml:space="preserve">=a </w:t>
            </w:r>
            <w:r w:rsidRPr="002665F2">
              <w:rPr>
                <w:rFonts w:ascii="Times New Roman" w:hAnsi="Times New Roman"/>
                <w:b/>
                <w:bCs/>
                <w:vertAlign w:val="superscript"/>
              </w:rPr>
              <w:t xml:space="preserve">2 </w:t>
            </w:r>
            <w:r w:rsidRPr="002665F2">
              <w:rPr>
                <w:rFonts w:ascii="Times New Roman" w:hAnsi="Times New Roman"/>
                <w:b/>
                <w:bCs/>
              </w:rPr>
              <w:t xml:space="preserve">+2ab+b </w:t>
            </w:r>
            <w:r w:rsidRPr="002665F2">
              <w:rPr>
                <w:rFonts w:ascii="Times New Roman" w:hAnsi="Times New Roman"/>
                <w:b/>
                <w:bCs/>
                <w:vertAlign w:val="superscript"/>
              </w:rPr>
              <w:t>2</w:t>
            </w:r>
          </w:p>
          <w:p w14:paraId="3955F043" w14:textId="77777777" w:rsidR="00834C0D" w:rsidRDefault="00834C0D" w:rsidP="00834C0D">
            <w:pPr>
              <w:pStyle w:val="Default"/>
              <w:rPr>
                <w:rFonts w:ascii="Times New Roman" w:hAnsi="Times New Roman"/>
                <w:b/>
                <w:bCs/>
              </w:rPr>
            </w:pPr>
          </w:p>
          <w:p w14:paraId="48DC0CC3" w14:textId="04011A2D" w:rsidR="002665F2" w:rsidRDefault="002665F2" w:rsidP="00834C0D">
            <w:pPr>
              <w:pStyle w:val="Default"/>
              <w:rPr>
                <w:rFonts w:ascii="Times New Roman" w:hAnsi="Times New Roman"/>
                <w:b/>
                <w:bCs/>
              </w:rPr>
            </w:pPr>
            <w:r w:rsidRPr="002665F2">
              <w:rPr>
                <w:rFonts w:ascii="Times New Roman" w:hAnsi="Times New Roman"/>
                <w:b/>
                <w:bCs/>
              </w:rPr>
              <w:t>Partea 1: Întrebări cu răspunsuri multiple (MCQ)</w:t>
            </w:r>
          </w:p>
          <w:p w14:paraId="3A027A70" w14:textId="77777777" w:rsidR="00847137" w:rsidRPr="002665F2" w:rsidRDefault="00847137" w:rsidP="00834C0D">
            <w:pPr>
              <w:pStyle w:val="Default"/>
              <w:rPr>
                <w:rFonts w:ascii="Times New Roman" w:hAnsi="Times New Roman"/>
              </w:rPr>
            </w:pPr>
          </w:p>
          <w:p w14:paraId="3CE26FF4" w14:textId="725FBBC4" w:rsidR="002665F2" w:rsidRPr="002665F2" w:rsidRDefault="002665F2" w:rsidP="00834C0D">
            <w:pPr>
              <w:pStyle w:val="Default"/>
              <w:numPr>
                <w:ilvl w:val="0"/>
                <w:numId w:val="19"/>
              </w:numPr>
              <w:rPr>
                <w:rFonts w:ascii="Times New Roman" w:hAnsi="Times New Roman"/>
              </w:rPr>
            </w:pPr>
            <w:r w:rsidRPr="002665F2">
              <w:rPr>
                <w:rFonts w:ascii="Times New Roman" w:hAnsi="Times New Roman"/>
              </w:rPr>
              <w:t xml:space="preserve">Ce reprezintă expresia ( a+b ) </w:t>
            </w:r>
            <w:r w:rsidRPr="002665F2">
              <w:rPr>
                <w:rFonts w:ascii="Times New Roman" w:hAnsi="Times New Roman"/>
                <w:vertAlign w:val="superscript"/>
              </w:rPr>
              <w:t xml:space="preserve">2 </w:t>
            </w:r>
            <w:r>
              <w:rPr>
                <w:rFonts w:ascii="Times New Roman" w:hAnsi="Times New Roman"/>
              </w:rPr>
              <w:t>în termeni geometrici?</w:t>
            </w:r>
          </w:p>
          <w:p w14:paraId="55EDB8AF" w14:textId="77777777" w:rsidR="002665F2" w:rsidRPr="002665F2" w:rsidRDefault="002665F2" w:rsidP="00834C0D">
            <w:pPr>
              <w:pStyle w:val="Default"/>
              <w:ind w:left="1080"/>
              <w:rPr>
                <w:rFonts w:ascii="Times New Roman" w:hAnsi="Times New Roman"/>
              </w:rPr>
            </w:pPr>
            <w:r w:rsidRPr="002665F2">
              <w:rPr>
                <w:rFonts w:ascii="Times New Roman" w:hAnsi="Times New Roman"/>
              </w:rPr>
              <w:t>a) Perimetrul unui pătrat</w:t>
            </w:r>
          </w:p>
          <w:p w14:paraId="1BD2F1A3" w14:textId="5D9B117E" w:rsidR="002665F2" w:rsidRPr="002665F2" w:rsidRDefault="002665F2" w:rsidP="00834C0D">
            <w:pPr>
              <w:pStyle w:val="Default"/>
              <w:ind w:left="1080"/>
              <w:rPr>
                <w:rFonts w:ascii="Times New Roman" w:hAnsi="Times New Roman"/>
              </w:rPr>
            </w:pPr>
            <w:r w:rsidRPr="002665F2">
              <w:rPr>
                <w:rFonts w:ascii="Times New Roman" w:hAnsi="Times New Roman"/>
              </w:rPr>
              <w:t>b) Aria unui pătrat cu lungimea laturii a+b</w:t>
            </w:r>
          </w:p>
          <w:p w14:paraId="068CA873" w14:textId="77777777" w:rsidR="002665F2" w:rsidRPr="002665F2" w:rsidRDefault="002665F2" w:rsidP="00834C0D">
            <w:pPr>
              <w:pStyle w:val="Default"/>
              <w:ind w:left="1080"/>
              <w:rPr>
                <w:rFonts w:ascii="Times New Roman" w:hAnsi="Times New Roman"/>
              </w:rPr>
            </w:pPr>
            <w:r w:rsidRPr="002665F2">
              <w:rPr>
                <w:rFonts w:ascii="Times New Roman" w:hAnsi="Times New Roman"/>
              </w:rPr>
              <w:t>c) Aria unui triunghi</w:t>
            </w:r>
          </w:p>
          <w:p w14:paraId="5D26FA06" w14:textId="77777777" w:rsidR="002665F2" w:rsidRDefault="002665F2" w:rsidP="00834C0D">
            <w:pPr>
              <w:pStyle w:val="Default"/>
              <w:ind w:left="1080"/>
              <w:rPr>
                <w:rFonts w:ascii="Times New Roman" w:hAnsi="Times New Roman"/>
              </w:rPr>
            </w:pPr>
            <w:r w:rsidRPr="002665F2">
              <w:rPr>
                <w:rFonts w:ascii="Times New Roman" w:hAnsi="Times New Roman"/>
              </w:rPr>
              <w:t>d) Perimetrul unui dreptunghi</w:t>
            </w:r>
          </w:p>
          <w:p w14:paraId="5E8CDE64" w14:textId="77777777" w:rsidR="00834C0D" w:rsidRPr="002665F2" w:rsidRDefault="00834C0D" w:rsidP="00834C0D">
            <w:pPr>
              <w:pStyle w:val="Default"/>
              <w:ind w:left="1080"/>
              <w:rPr>
                <w:rFonts w:ascii="Times New Roman" w:hAnsi="Times New Roman"/>
              </w:rPr>
            </w:pPr>
          </w:p>
          <w:p w14:paraId="3B52A580" w14:textId="1E0EB0A1" w:rsidR="002665F2" w:rsidRPr="002665F2" w:rsidRDefault="002665F2" w:rsidP="00834C0D">
            <w:pPr>
              <w:pStyle w:val="Default"/>
              <w:numPr>
                <w:ilvl w:val="0"/>
                <w:numId w:val="19"/>
              </w:numPr>
              <w:rPr>
                <w:rFonts w:ascii="Times New Roman" w:hAnsi="Times New Roman"/>
              </w:rPr>
            </w:pPr>
            <w:r w:rsidRPr="002665F2">
              <w:rPr>
                <w:rFonts w:ascii="Times New Roman" w:hAnsi="Times New Roman"/>
              </w:rPr>
              <w:t xml:space="preserve">În </w:t>
            </w:r>
            <w:r w:rsidR="0097544C">
              <w:rPr>
                <w:rFonts w:ascii="Times New Roman" w:hAnsi="Times New Roman"/>
              </w:rPr>
              <w:t>expresi</w:t>
            </w:r>
            <w:r w:rsidRPr="002665F2">
              <w:rPr>
                <w:rFonts w:ascii="Times New Roman" w:hAnsi="Times New Roman"/>
              </w:rPr>
              <w:t xml:space="preserve">a ( a+b ) </w:t>
            </w:r>
            <w:r w:rsidRPr="002665F2">
              <w:rPr>
                <w:rFonts w:ascii="Times New Roman" w:hAnsi="Times New Roman"/>
                <w:vertAlign w:val="superscript"/>
              </w:rPr>
              <w:t xml:space="preserve">2 </w:t>
            </w:r>
            <w:r w:rsidRPr="002665F2">
              <w:rPr>
                <w:rFonts w:ascii="Times New Roman" w:hAnsi="Times New Roman"/>
              </w:rPr>
              <w:t xml:space="preserve">=a </w:t>
            </w:r>
            <w:r w:rsidRPr="002665F2">
              <w:rPr>
                <w:rFonts w:ascii="Times New Roman" w:hAnsi="Times New Roman"/>
                <w:vertAlign w:val="superscript"/>
              </w:rPr>
              <w:t xml:space="preserve">2 </w:t>
            </w:r>
            <w:r w:rsidRPr="002665F2">
              <w:rPr>
                <w:rFonts w:ascii="Times New Roman" w:hAnsi="Times New Roman"/>
              </w:rPr>
              <w:t xml:space="preserve">+2ab+b </w:t>
            </w:r>
            <w:r w:rsidRPr="002665F2">
              <w:rPr>
                <w:rFonts w:ascii="Times New Roman" w:hAnsi="Times New Roman"/>
                <w:vertAlign w:val="superscript"/>
              </w:rPr>
              <w:t xml:space="preserve">2 </w:t>
            </w:r>
            <w:r>
              <w:rPr>
                <w:rFonts w:ascii="Times New Roman" w:hAnsi="Times New Roman"/>
              </w:rPr>
              <w:t xml:space="preserve">, </w:t>
            </w:r>
            <w:r w:rsidRPr="002665F2">
              <w:rPr>
                <w:rFonts w:ascii="Times New Roman" w:hAnsi="Times New Roman"/>
              </w:rPr>
              <w:t>ce reprezintă termenul 2ab?</w:t>
            </w:r>
          </w:p>
          <w:p w14:paraId="6CA3F9DC" w14:textId="1F0369DB" w:rsidR="002665F2" w:rsidRPr="002665F2" w:rsidRDefault="002665F2" w:rsidP="00834C0D">
            <w:pPr>
              <w:pStyle w:val="Default"/>
              <w:ind w:left="1080"/>
              <w:rPr>
                <w:rFonts w:ascii="Times New Roman" w:hAnsi="Times New Roman"/>
              </w:rPr>
            </w:pPr>
            <w:r w:rsidRPr="002665F2">
              <w:rPr>
                <w:rFonts w:ascii="Times New Roman" w:hAnsi="Times New Roman"/>
              </w:rPr>
              <w:t>a) Aria a două pătrate cu latura a</w:t>
            </w:r>
          </w:p>
          <w:p w14:paraId="69B56F5F" w14:textId="2B44AD47" w:rsidR="002665F2" w:rsidRPr="002665F2" w:rsidRDefault="002665F2" w:rsidP="00834C0D">
            <w:pPr>
              <w:pStyle w:val="Default"/>
              <w:ind w:left="1080"/>
              <w:rPr>
                <w:rFonts w:ascii="Times New Roman" w:hAnsi="Times New Roman"/>
              </w:rPr>
            </w:pPr>
            <w:r w:rsidRPr="002665F2">
              <w:rPr>
                <w:rFonts w:ascii="Times New Roman" w:hAnsi="Times New Roman"/>
              </w:rPr>
              <w:lastRenderedPageBreak/>
              <w:t>b) Aria a două dreptunghiuri, fiecare având laturile a și b</w:t>
            </w:r>
          </w:p>
          <w:p w14:paraId="707E727D" w14:textId="77777777" w:rsidR="002665F2" w:rsidRPr="002665F2" w:rsidRDefault="002665F2" w:rsidP="00834C0D">
            <w:pPr>
              <w:pStyle w:val="Default"/>
              <w:ind w:left="1080"/>
              <w:rPr>
                <w:rFonts w:ascii="Times New Roman" w:hAnsi="Times New Roman"/>
              </w:rPr>
            </w:pPr>
            <w:r w:rsidRPr="002665F2">
              <w:rPr>
                <w:rFonts w:ascii="Times New Roman" w:hAnsi="Times New Roman"/>
              </w:rPr>
              <w:t>c) Lungimea laturii unui pătrat</w:t>
            </w:r>
          </w:p>
          <w:p w14:paraId="3DFB2397" w14:textId="77777777" w:rsidR="002665F2" w:rsidRPr="002665F2" w:rsidRDefault="002665F2" w:rsidP="00834C0D">
            <w:pPr>
              <w:pStyle w:val="Default"/>
              <w:ind w:left="1080"/>
              <w:rPr>
                <w:rFonts w:ascii="Times New Roman" w:hAnsi="Times New Roman"/>
              </w:rPr>
            </w:pPr>
            <w:r w:rsidRPr="002665F2">
              <w:rPr>
                <w:rFonts w:ascii="Times New Roman" w:hAnsi="Times New Roman"/>
              </w:rPr>
              <w:t>d) Diagonala unui pătrat</w:t>
            </w:r>
          </w:p>
          <w:p w14:paraId="2BDD3397" w14:textId="77777777" w:rsidR="00834C0D" w:rsidRDefault="00834C0D" w:rsidP="00834C0D">
            <w:pPr>
              <w:pStyle w:val="Default"/>
              <w:rPr>
                <w:rFonts w:ascii="Times New Roman" w:hAnsi="Times New Roman"/>
                <w:b/>
                <w:bCs/>
              </w:rPr>
            </w:pPr>
          </w:p>
          <w:p w14:paraId="66912D32" w14:textId="67DD3A2D" w:rsidR="002665F2" w:rsidRPr="002665F2" w:rsidRDefault="002665F2" w:rsidP="00834C0D">
            <w:pPr>
              <w:pStyle w:val="Default"/>
              <w:rPr>
                <w:rFonts w:ascii="Times New Roman" w:hAnsi="Times New Roman"/>
              </w:rPr>
            </w:pPr>
            <w:r w:rsidRPr="002665F2">
              <w:rPr>
                <w:rFonts w:ascii="Times New Roman" w:hAnsi="Times New Roman"/>
                <w:b/>
                <w:bCs/>
              </w:rPr>
              <w:t>Partea 2: Completați spațiile libere</w:t>
            </w:r>
          </w:p>
          <w:p w14:paraId="6A7FD318" w14:textId="5B3E45E5" w:rsidR="002665F2" w:rsidRPr="002665F2" w:rsidRDefault="002665F2" w:rsidP="00834C0D">
            <w:pPr>
              <w:pStyle w:val="Default"/>
              <w:numPr>
                <w:ilvl w:val="0"/>
                <w:numId w:val="20"/>
              </w:numPr>
              <w:rPr>
                <w:rFonts w:ascii="Times New Roman" w:hAnsi="Times New Roman"/>
              </w:rPr>
            </w:pPr>
            <w:r w:rsidRPr="002665F2">
              <w:rPr>
                <w:rFonts w:ascii="Times New Roman" w:hAnsi="Times New Roman"/>
              </w:rPr>
              <w:t>În diagrama pătra</w:t>
            </w:r>
            <w:r w:rsidR="0097544C">
              <w:rPr>
                <w:rFonts w:ascii="Times New Roman" w:hAnsi="Times New Roman"/>
              </w:rPr>
              <w:t>te</w:t>
            </w:r>
            <w:r w:rsidRPr="002665F2">
              <w:rPr>
                <w:rFonts w:ascii="Times New Roman" w:hAnsi="Times New Roman"/>
              </w:rPr>
              <w:t xml:space="preserve">lor, aria a </w:t>
            </w:r>
            <w:r w:rsidRPr="002665F2">
              <w:rPr>
                <w:rFonts w:ascii="Times New Roman" w:hAnsi="Times New Roman"/>
                <w:vertAlign w:val="superscript"/>
              </w:rPr>
              <w:t xml:space="preserve">2 </w:t>
            </w:r>
            <w:r w:rsidR="00DB14E3">
              <w:rPr>
                <w:rFonts w:ascii="Times New Roman" w:hAnsi="Times New Roman"/>
              </w:rPr>
              <w:t>reprezintă pătratul cu latura _______.</w:t>
            </w:r>
          </w:p>
          <w:p w14:paraId="44D22A31" w14:textId="028819AF" w:rsidR="002665F2" w:rsidRPr="002665F2" w:rsidRDefault="002665F2" w:rsidP="00834C0D">
            <w:pPr>
              <w:pStyle w:val="Default"/>
              <w:numPr>
                <w:ilvl w:val="0"/>
                <w:numId w:val="20"/>
              </w:numPr>
              <w:rPr>
                <w:rFonts w:ascii="Times New Roman" w:hAnsi="Times New Roman"/>
              </w:rPr>
            </w:pPr>
            <w:r w:rsidRPr="002665F2">
              <w:rPr>
                <w:rFonts w:ascii="Times New Roman" w:hAnsi="Times New Roman"/>
              </w:rPr>
              <w:t xml:space="preserve">Termenul b </w:t>
            </w:r>
            <w:r w:rsidRPr="002665F2">
              <w:rPr>
                <w:rFonts w:ascii="Times New Roman" w:hAnsi="Times New Roman"/>
                <w:vertAlign w:val="superscript"/>
              </w:rPr>
              <w:t xml:space="preserve">2 </w:t>
            </w:r>
            <w:r w:rsidRPr="002665F2">
              <w:rPr>
                <w:rFonts w:ascii="Times New Roman" w:hAnsi="Times New Roman"/>
              </w:rPr>
              <w:t>din identitate reprezintă aria unui pătrat cu latura _______.</w:t>
            </w:r>
          </w:p>
          <w:p w14:paraId="7648DA36" w14:textId="77777777" w:rsidR="00834C0D" w:rsidRDefault="00834C0D" w:rsidP="00834C0D">
            <w:pPr>
              <w:pStyle w:val="Default"/>
              <w:rPr>
                <w:rFonts w:ascii="Times New Roman" w:hAnsi="Times New Roman"/>
                <w:b/>
                <w:bCs/>
              </w:rPr>
            </w:pPr>
          </w:p>
          <w:p w14:paraId="4DA977E9" w14:textId="5D3C8861" w:rsidR="002665F2" w:rsidRPr="002665F2" w:rsidRDefault="002665F2" w:rsidP="00834C0D">
            <w:pPr>
              <w:pStyle w:val="Default"/>
              <w:rPr>
                <w:rFonts w:ascii="Times New Roman" w:hAnsi="Times New Roman"/>
                <w:lang w:val="el-GR"/>
              </w:rPr>
            </w:pPr>
            <w:r w:rsidRPr="002665F2">
              <w:rPr>
                <w:rFonts w:ascii="Times New Roman" w:hAnsi="Times New Roman"/>
                <w:b/>
                <w:bCs/>
                <w:lang w:val="el-GR"/>
              </w:rPr>
              <w:t>Partea 3: Scurt Răspuns</w:t>
            </w:r>
          </w:p>
          <w:p w14:paraId="796A04E0" w14:textId="0098EA60" w:rsidR="002665F2" w:rsidRPr="002665F2" w:rsidRDefault="002665F2" w:rsidP="00834C0D">
            <w:pPr>
              <w:pStyle w:val="Default"/>
              <w:numPr>
                <w:ilvl w:val="0"/>
                <w:numId w:val="21"/>
              </w:numPr>
              <w:rPr>
                <w:rFonts w:ascii="Times New Roman" w:hAnsi="Times New Roman"/>
              </w:rPr>
            </w:pPr>
            <w:r w:rsidRPr="002665F2">
              <w:rPr>
                <w:rFonts w:ascii="Times New Roman" w:hAnsi="Times New Roman"/>
              </w:rPr>
              <w:t xml:space="preserve">Dacă a=3 și b=2, calculați ( a+b ) </w:t>
            </w:r>
            <w:r w:rsidRPr="002665F2">
              <w:rPr>
                <w:rFonts w:ascii="Times New Roman" w:hAnsi="Times New Roman"/>
                <w:vertAlign w:val="superscript"/>
              </w:rPr>
              <w:t xml:space="preserve">2 </w:t>
            </w:r>
            <w:r>
              <w:rPr>
                <w:rFonts w:ascii="Times New Roman" w:hAnsi="Times New Roman"/>
              </w:rPr>
              <w:t xml:space="preserve">folosind identitatea algebrică ( </w:t>
            </w:r>
            <w:r w:rsidRPr="002665F2">
              <w:rPr>
                <w:rFonts w:ascii="Times New Roman" w:hAnsi="Times New Roman"/>
              </w:rPr>
              <w:t xml:space="preserve">a+b ) </w:t>
            </w:r>
            <w:r w:rsidRPr="002665F2">
              <w:rPr>
                <w:rFonts w:ascii="Times New Roman" w:hAnsi="Times New Roman"/>
                <w:vertAlign w:val="superscript"/>
              </w:rPr>
              <w:t xml:space="preserve">2 </w:t>
            </w:r>
            <w:r w:rsidRPr="002665F2">
              <w:rPr>
                <w:rFonts w:ascii="Times New Roman" w:hAnsi="Times New Roman"/>
              </w:rPr>
              <w:t xml:space="preserve">=a </w:t>
            </w:r>
            <w:r w:rsidRPr="002665F2">
              <w:rPr>
                <w:rFonts w:ascii="Times New Roman" w:hAnsi="Times New Roman"/>
                <w:vertAlign w:val="superscript"/>
              </w:rPr>
              <w:t xml:space="preserve">2 </w:t>
            </w:r>
            <w:r w:rsidRPr="002665F2">
              <w:rPr>
                <w:rFonts w:ascii="Times New Roman" w:hAnsi="Times New Roman"/>
              </w:rPr>
              <w:t xml:space="preserve">+2ab+b </w:t>
            </w:r>
            <w:r w:rsidRPr="002665F2">
              <w:rPr>
                <w:rFonts w:ascii="Times New Roman" w:hAnsi="Times New Roman"/>
                <w:vertAlign w:val="superscript"/>
              </w:rPr>
              <w:t>2</w:t>
            </w:r>
          </w:p>
          <w:p w14:paraId="734A0068" w14:textId="05641668" w:rsidR="002665F2" w:rsidRPr="002665F2" w:rsidRDefault="002665F2" w:rsidP="00834C0D">
            <w:pPr>
              <w:pStyle w:val="Default"/>
              <w:numPr>
                <w:ilvl w:val="0"/>
                <w:numId w:val="21"/>
              </w:numPr>
              <w:rPr>
                <w:rFonts w:ascii="Times New Roman" w:hAnsi="Times New Roman"/>
              </w:rPr>
            </w:pPr>
            <w:r w:rsidRPr="002665F2">
              <w:rPr>
                <w:rFonts w:ascii="Times New Roman" w:hAnsi="Times New Roman"/>
              </w:rPr>
              <w:t xml:space="preserve">Explicați cu propriile cuvinte modul în care reprezentarea vizuală a pătratului vă ajută să înțelegeți identitatea algebrică ( a+b ) </w:t>
            </w:r>
            <w:r w:rsidRPr="002665F2">
              <w:rPr>
                <w:rFonts w:ascii="Times New Roman" w:hAnsi="Times New Roman"/>
                <w:vertAlign w:val="superscript"/>
              </w:rPr>
              <w:t xml:space="preserve">2 </w:t>
            </w:r>
            <w:r w:rsidRPr="002665F2">
              <w:rPr>
                <w:rFonts w:ascii="Times New Roman" w:hAnsi="Times New Roman"/>
              </w:rPr>
              <w:t xml:space="preserve">=a </w:t>
            </w:r>
            <w:r w:rsidRPr="002665F2">
              <w:rPr>
                <w:rFonts w:ascii="Times New Roman" w:hAnsi="Times New Roman"/>
                <w:vertAlign w:val="superscript"/>
              </w:rPr>
              <w:t xml:space="preserve">2 </w:t>
            </w:r>
            <w:r w:rsidRPr="002665F2">
              <w:rPr>
                <w:rFonts w:ascii="Times New Roman" w:hAnsi="Times New Roman"/>
              </w:rPr>
              <w:t xml:space="preserve">+2ab+b </w:t>
            </w:r>
            <w:r w:rsidRPr="002665F2">
              <w:rPr>
                <w:rFonts w:ascii="Times New Roman" w:hAnsi="Times New Roman"/>
                <w:vertAlign w:val="superscript"/>
              </w:rPr>
              <w:t xml:space="preserve">2 </w:t>
            </w:r>
            <w:r w:rsidRPr="002665F2">
              <w:rPr>
                <w:rFonts w:ascii="Times New Roman" w:hAnsi="Times New Roman"/>
              </w:rPr>
              <w:t>.</w:t>
            </w:r>
          </w:p>
          <w:p w14:paraId="2C985802" w14:textId="4E61DCD3" w:rsidR="00B26960" w:rsidRPr="002904D7" w:rsidRDefault="00B26960" w:rsidP="00834C0D">
            <w:pPr>
              <w:pStyle w:val="Default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232174" w:rsidRPr="007267D0" w14:paraId="46B238C4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9AC08" w14:textId="77777777" w:rsidR="00DB14E3" w:rsidRDefault="00356AF4" w:rsidP="00834C0D">
            <w:pPr>
              <w:pStyle w:val="Default"/>
              <w:rPr>
                <w:rFonts w:ascii="Times New Roman" w:hAnsi="Times New Roman"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lastRenderedPageBreak/>
              <w:t>Rezultate așteptate:</w:t>
            </w:r>
            <w:r w:rsidR="00232174"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  <w:r w:rsidR="002904D7" w:rsidRPr="002904D7">
              <w:rPr>
                <w:rFonts w:ascii="Times New Roman" w:hAnsi="Times New Roman"/>
                <w:color w:val="auto"/>
              </w:rPr>
              <w:t>Până la sfârșitul acestei lecții, elevii nu vor înțelege doar identitatea algebrică</w:t>
            </w:r>
          </w:p>
          <w:p w14:paraId="0AA69F0E" w14:textId="6D1C2DE0" w:rsidR="002904D7" w:rsidRPr="002904D7" w:rsidRDefault="002904D7" w:rsidP="00834C0D">
            <w:pPr>
              <w:pStyle w:val="Default"/>
              <w:rPr>
                <w:rFonts w:ascii="Times New Roman" w:hAnsi="Times New Roman"/>
                <w:color w:val="auto"/>
              </w:rPr>
            </w:pPr>
            <w:r w:rsidRPr="002904D7">
              <w:rPr>
                <w:rFonts w:ascii="Times New Roman" w:hAnsi="Times New Roman"/>
                <w:color w:val="auto"/>
              </w:rPr>
              <w:t>(a + b)² , dar și cum să</w:t>
            </w:r>
            <w:r w:rsidR="0097544C">
              <w:rPr>
                <w:rFonts w:ascii="Times New Roman" w:hAnsi="Times New Roman"/>
                <w:color w:val="auto"/>
              </w:rPr>
              <w:t xml:space="preserve"> o</w:t>
            </w:r>
            <w:r w:rsidRPr="002904D7">
              <w:rPr>
                <w:rFonts w:ascii="Times New Roman" w:hAnsi="Times New Roman"/>
                <w:color w:val="auto"/>
              </w:rPr>
              <w:t xml:space="preserve"> descompune în componentele sale folosind strategii de </w:t>
            </w:r>
            <w:r w:rsidR="0097544C">
              <w:rPr>
                <w:rFonts w:ascii="Times New Roman" w:hAnsi="Times New Roman"/>
                <w:color w:val="auto"/>
              </w:rPr>
              <w:t>reprezentare grafic</w:t>
            </w:r>
            <w:r w:rsidRPr="002904D7">
              <w:rPr>
                <w:rFonts w:ascii="Times New Roman" w:hAnsi="Times New Roman"/>
                <w:color w:val="auto"/>
              </w:rPr>
              <w:t xml:space="preserve">ă și </w:t>
            </w:r>
            <w:r w:rsidR="0097544C" w:rsidRPr="002904D7">
              <w:rPr>
                <w:rFonts w:ascii="Times New Roman" w:hAnsi="Times New Roman"/>
                <w:color w:val="auto"/>
              </w:rPr>
              <w:t xml:space="preserve">gândire </w:t>
            </w:r>
            <w:r w:rsidRPr="002904D7">
              <w:rPr>
                <w:rFonts w:ascii="Times New Roman" w:hAnsi="Times New Roman"/>
                <w:color w:val="auto"/>
              </w:rPr>
              <w:t>computațională, permițându-le să abordeze probleme algebrice similare cu mai multă claritate.</w:t>
            </w:r>
          </w:p>
          <w:p w14:paraId="0C9B8E64" w14:textId="353082D4" w:rsidR="00232174" w:rsidRPr="007267D0" w:rsidRDefault="00232174" w:rsidP="00834C0D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</w:p>
        </w:tc>
      </w:tr>
      <w:tr w:rsidR="00232174" w:rsidRPr="007267D0" w14:paraId="1C2C78A5" w14:textId="77777777" w:rsidTr="00EC26FF">
        <w:trPr>
          <w:trHeight w:val="378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89803" w14:textId="15D15544" w:rsidR="00232174" w:rsidRPr="00B26960" w:rsidRDefault="00356AF4">
            <w:pPr>
              <w:pStyle w:val="Default"/>
              <w:rPr>
                <w:rFonts w:ascii="Times New Roman" w:hAnsi="Times New Roman" w:cs="Times New Roman"/>
                <w:b/>
                <w:bCs/>
                <w:color w:val="00B050"/>
              </w:rPr>
            </w:pPr>
            <w:r w:rsidRPr="00B26960">
              <w:rPr>
                <w:rFonts w:ascii="Times New Roman" w:hAnsi="Times New Roman" w:cs="Times New Roman"/>
                <w:b/>
                <w:bCs/>
                <w:color w:val="00B050"/>
              </w:rPr>
              <w:t>Nota:</w:t>
            </w:r>
          </w:p>
        </w:tc>
      </w:tr>
    </w:tbl>
    <w:p w14:paraId="08868B7D" w14:textId="77777777" w:rsidR="00CB2CF4" w:rsidRPr="007267D0" w:rsidRDefault="00CB2CF4" w:rsidP="001F5C00">
      <w:pPr>
        <w:rPr>
          <w:rFonts w:ascii="Times New Roman" w:hAnsi="Times New Roman"/>
          <w:b/>
          <w:sz w:val="24"/>
          <w:szCs w:val="24"/>
          <w:lang w:val="ro-RO"/>
        </w:rPr>
      </w:pPr>
    </w:p>
    <w:p w14:paraId="56994D6F" w14:textId="2EC1D401" w:rsidR="00644CD3" w:rsidRPr="007267D0" w:rsidRDefault="00644CD3">
      <w:pPr>
        <w:rPr>
          <w:rFonts w:ascii="Times New Roman" w:hAnsi="Times New Roman"/>
          <w:sz w:val="24"/>
          <w:szCs w:val="24"/>
        </w:rPr>
      </w:pPr>
    </w:p>
    <w:sectPr w:rsidR="00644CD3" w:rsidRPr="007267D0" w:rsidSect="00B5251F">
      <w:headerReference w:type="default" r:id="rId9"/>
      <w:footnotePr>
        <w:numStart w:val="2"/>
      </w:footnotePr>
      <w:pgSz w:w="11906" w:h="16838"/>
      <w:pgMar w:top="1440" w:right="849" w:bottom="851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4D6A51" w14:textId="77777777" w:rsidR="00895817" w:rsidRDefault="00895817" w:rsidP="00356AF4">
      <w:pPr>
        <w:spacing w:after="0" w:line="240" w:lineRule="auto"/>
      </w:pPr>
      <w:r>
        <w:separator/>
      </w:r>
    </w:p>
  </w:endnote>
  <w:endnote w:type="continuationSeparator" w:id="0">
    <w:p w14:paraId="2B1F7842" w14:textId="77777777" w:rsidR="00895817" w:rsidRDefault="00895817" w:rsidP="00356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757A77" w14:textId="77777777" w:rsidR="00895817" w:rsidRDefault="00895817" w:rsidP="00356AF4">
      <w:pPr>
        <w:spacing w:after="0" w:line="240" w:lineRule="auto"/>
      </w:pPr>
      <w:r>
        <w:separator/>
      </w:r>
    </w:p>
  </w:footnote>
  <w:footnote w:type="continuationSeparator" w:id="0">
    <w:p w14:paraId="193ECF92" w14:textId="77777777" w:rsidR="00895817" w:rsidRDefault="00895817" w:rsidP="00356A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8B32A9" w14:textId="34982FD5" w:rsidR="00356AF4" w:rsidRPr="007267D0" w:rsidRDefault="00B26960" w:rsidP="007267D0">
    <w:pPr>
      <w:pStyle w:val="Header"/>
      <w:jc w:val="right"/>
      <w:rPr>
        <w:rFonts w:ascii="Times New Roman" w:hAnsi="Times New Roman"/>
        <w:sz w:val="24"/>
        <w:szCs w:val="24"/>
        <w:lang w:val="ro-RO"/>
      </w:rPr>
    </w:pPr>
    <w:r>
      <w:rPr>
        <w:rFonts w:ascii="Times New Roman" w:hAnsi="Times New Roman"/>
        <w:sz w:val="24"/>
        <w:szCs w:val="24"/>
      </w:rPr>
      <w:t>Profesor: Panagiotis PAPADOPOULOS</w:t>
    </w:r>
  </w:p>
  <w:p w14:paraId="7C6C9179" w14:textId="5FB67B89" w:rsidR="00356AF4" w:rsidRPr="007267D0" w:rsidRDefault="00EB71C2" w:rsidP="007267D0">
    <w:pPr>
      <w:pStyle w:val="Header"/>
      <w:jc w:val="right"/>
      <w:rPr>
        <w:rFonts w:ascii="Times New Roman" w:hAnsi="Times New Roman"/>
        <w:sz w:val="24"/>
        <w:szCs w:val="24"/>
        <w:lang w:val="ro-RO"/>
      </w:rPr>
    </w:pPr>
    <w:r>
      <w:rPr>
        <w:rFonts w:ascii="Times New Roman" w:hAnsi="Times New Roman"/>
        <w:sz w:val="24"/>
        <w:szCs w:val="24"/>
        <w:lang w:val="ro-RO"/>
      </w:rPr>
      <w:t>Disciplina</w:t>
    </w:r>
    <w:r w:rsidR="00356AF4" w:rsidRPr="007267D0">
      <w:rPr>
        <w:rFonts w:ascii="Times New Roman" w:hAnsi="Times New Roman"/>
        <w:sz w:val="24"/>
        <w:szCs w:val="24"/>
        <w:lang w:val="ro-RO"/>
      </w:rPr>
      <w:t>: Matematică</w:t>
    </w:r>
  </w:p>
  <w:p w14:paraId="2F6BD11D" w14:textId="77777777" w:rsidR="00356AF4" w:rsidRDefault="00356AF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A7018D"/>
    <w:multiLevelType w:val="multilevel"/>
    <w:tmpl w:val="5FD6FA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B0134AF"/>
    <w:multiLevelType w:val="hybridMultilevel"/>
    <w:tmpl w:val="BC78D90E"/>
    <w:lvl w:ilvl="0" w:tplc="04080017">
      <w:start w:val="1"/>
      <w:numFmt w:val="lowerLetter"/>
      <w:lvlText w:val="%1)"/>
      <w:lvlJc w:val="left"/>
      <w:pPr>
        <w:ind w:left="720" w:hanging="360"/>
      </w:pPr>
    </w:lvl>
    <w:lvl w:ilvl="1" w:tplc="0408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974E99"/>
    <w:multiLevelType w:val="hybridMultilevel"/>
    <w:tmpl w:val="FA648A8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9F610D"/>
    <w:multiLevelType w:val="multilevel"/>
    <w:tmpl w:val="DEF6362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0161A49"/>
    <w:multiLevelType w:val="multilevel"/>
    <w:tmpl w:val="40046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7DD680B"/>
    <w:multiLevelType w:val="multilevel"/>
    <w:tmpl w:val="59A20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C9E3781"/>
    <w:multiLevelType w:val="multilevel"/>
    <w:tmpl w:val="154A25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E6142C9"/>
    <w:multiLevelType w:val="hybridMultilevel"/>
    <w:tmpl w:val="241CBADE"/>
    <w:lvl w:ilvl="0" w:tplc="2222C7B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FD2376"/>
    <w:multiLevelType w:val="hybridMultilevel"/>
    <w:tmpl w:val="342AB4D2"/>
    <w:lvl w:ilvl="0" w:tplc="9700424E">
      <w:start w:val="4"/>
      <w:numFmt w:val="bullet"/>
      <w:lvlText w:val="-"/>
      <w:lvlJc w:val="left"/>
      <w:pPr>
        <w:ind w:left="636" w:hanging="360"/>
      </w:pPr>
      <w:rPr>
        <w:rFonts w:ascii="Times New Roman" w:eastAsia="Times New Roman" w:hAnsi="Times New Roman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356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076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796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516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236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4956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676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396" w:hanging="360"/>
      </w:pPr>
      <w:rPr>
        <w:rFonts w:ascii="Wingdings" w:hAnsi="Wingdings" w:hint="default"/>
      </w:rPr>
    </w:lvl>
  </w:abstractNum>
  <w:abstractNum w:abstractNumId="9" w15:restartNumberingAfterBreak="0">
    <w:nsid w:val="4BDB497B"/>
    <w:multiLevelType w:val="hybridMultilevel"/>
    <w:tmpl w:val="61CC2CB0"/>
    <w:lvl w:ilvl="0" w:tplc="F40654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475204"/>
    <w:multiLevelType w:val="multilevel"/>
    <w:tmpl w:val="70F4C0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08A0D98"/>
    <w:multiLevelType w:val="multilevel"/>
    <w:tmpl w:val="8B248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B865BEB"/>
    <w:multiLevelType w:val="multilevel"/>
    <w:tmpl w:val="3DF2CF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E187F63"/>
    <w:multiLevelType w:val="multilevel"/>
    <w:tmpl w:val="7EEA72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E8E421C"/>
    <w:multiLevelType w:val="multilevel"/>
    <w:tmpl w:val="F6FCEC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F8F41E3"/>
    <w:multiLevelType w:val="multilevel"/>
    <w:tmpl w:val="A56A7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6C165570"/>
    <w:multiLevelType w:val="multilevel"/>
    <w:tmpl w:val="EC4A7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DDB2A84"/>
    <w:multiLevelType w:val="multilevel"/>
    <w:tmpl w:val="6ED2ED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0327E9F"/>
    <w:multiLevelType w:val="hybridMultilevel"/>
    <w:tmpl w:val="0008A42C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B041D6"/>
    <w:multiLevelType w:val="multilevel"/>
    <w:tmpl w:val="BDE44EB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29E6FEC"/>
    <w:multiLevelType w:val="hybridMultilevel"/>
    <w:tmpl w:val="1C8EE66E"/>
    <w:lvl w:ilvl="0" w:tplc="B798B67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CFD44D6"/>
    <w:multiLevelType w:val="multilevel"/>
    <w:tmpl w:val="FA4E0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129355107">
    <w:abstractNumId w:val="9"/>
  </w:num>
  <w:num w:numId="2" w16cid:durableId="1877964450">
    <w:abstractNumId w:val="2"/>
  </w:num>
  <w:num w:numId="3" w16cid:durableId="1234851806">
    <w:abstractNumId w:val="6"/>
  </w:num>
  <w:num w:numId="4" w16cid:durableId="1862668125">
    <w:abstractNumId w:val="12"/>
  </w:num>
  <w:num w:numId="5" w16cid:durableId="1839424851">
    <w:abstractNumId w:val="10"/>
  </w:num>
  <w:num w:numId="6" w16cid:durableId="673726314">
    <w:abstractNumId w:val="18"/>
  </w:num>
  <w:num w:numId="7" w16cid:durableId="859393461">
    <w:abstractNumId w:val="14"/>
  </w:num>
  <w:num w:numId="8" w16cid:durableId="180239074">
    <w:abstractNumId w:val="15"/>
  </w:num>
  <w:num w:numId="9" w16cid:durableId="1082026538">
    <w:abstractNumId w:val="5"/>
  </w:num>
  <w:num w:numId="10" w16cid:durableId="906572158">
    <w:abstractNumId w:val="21"/>
  </w:num>
  <w:num w:numId="11" w16cid:durableId="384332163">
    <w:abstractNumId w:val="7"/>
  </w:num>
  <w:num w:numId="12" w16cid:durableId="1847865395">
    <w:abstractNumId w:val="8"/>
  </w:num>
  <w:num w:numId="13" w16cid:durableId="536818534">
    <w:abstractNumId w:val="13"/>
  </w:num>
  <w:num w:numId="14" w16cid:durableId="406154003">
    <w:abstractNumId w:val="0"/>
  </w:num>
  <w:num w:numId="15" w16cid:durableId="1087189569">
    <w:abstractNumId w:val="0"/>
    <w:lvlOverride w:ilvl="2">
      <w:lvl w:ilvl="2">
        <w:numFmt w:val="decimal"/>
        <w:lvlText w:val="%3."/>
        <w:lvlJc w:val="left"/>
      </w:lvl>
    </w:lvlOverride>
  </w:num>
  <w:num w:numId="16" w16cid:durableId="510144053">
    <w:abstractNumId w:val="4"/>
  </w:num>
  <w:num w:numId="17" w16cid:durableId="57244801">
    <w:abstractNumId w:val="11"/>
  </w:num>
  <w:num w:numId="18" w16cid:durableId="981151939">
    <w:abstractNumId w:val="20"/>
  </w:num>
  <w:num w:numId="19" w16cid:durableId="760372659">
    <w:abstractNumId w:val="17"/>
  </w:num>
  <w:num w:numId="20" w16cid:durableId="1418399741">
    <w:abstractNumId w:val="19"/>
  </w:num>
  <w:num w:numId="21" w16cid:durableId="1906598267">
    <w:abstractNumId w:val="3"/>
  </w:num>
  <w:num w:numId="22" w16cid:durableId="887649306">
    <w:abstractNumId w:val="16"/>
  </w:num>
  <w:num w:numId="23" w16cid:durableId="8820560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CF4"/>
    <w:rsid w:val="000A1521"/>
    <w:rsid w:val="000F1093"/>
    <w:rsid w:val="000F68C1"/>
    <w:rsid w:val="00133573"/>
    <w:rsid w:val="001375B1"/>
    <w:rsid w:val="00146B82"/>
    <w:rsid w:val="00151905"/>
    <w:rsid w:val="00184E09"/>
    <w:rsid w:val="001937EE"/>
    <w:rsid w:val="00194D9F"/>
    <w:rsid w:val="001F482C"/>
    <w:rsid w:val="001F5C00"/>
    <w:rsid w:val="00205BFF"/>
    <w:rsid w:val="00232174"/>
    <w:rsid w:val="002665F2"/>
    <w:rsid w:val="002904D7"/>
    <w:rsid w:val="0029236A"/>
    <w:rsid w:val="00356AF4"/>
    <w:rsid w:val="00384800"/>
    <w:rsid w:val="003B4836"/>
    <w:rsid w:val="003D45B6"/>
    <w:rsid w:val="003E645D"/>
    <w:rsid w:val="003F1ED1"/>
    <w:rsid w:val="003F3893"/>
    <w:rsid w:val="00430B7E"/>
    <w:rsid w:val="0049186F"/>
    <w:rsid w:val="004D602C"/>
    <w:rsid w:val="004E7F39"/>
    <w:rsid w:val="00534F17"/>
    <w:rsid w:val="005A27CD"/>
    <w:rsid w:val="005B19E6"/>
    <w:rsid w:val="005E236B"/>
    <w:rsid w:val="00614D90"/>
    <w:rsid w:val="00644CD3"/>
    <w:rsid w:val="006A0FC4"/>
    <w:rsid w:val="006D2C81"/>
    <w:rsid w:val="006D4642"/>
    <w:rsid w:val="007267D0"/>
    <w:rsid w:val="008011F2"/>
    <w:rsid w:val="00834C0D"/>
    <w:rsid w:val="008357D5"/>
    <w:rsid w:val="00847137"/>
    <w:rsid w:val="00881C92"/>
    <w:rsid w:val="00893B2D"/>
    <w:rsid w:val="00895817"/>
    <w:rsid w:val="00917656"/>
    <w:rsid w:val="0097544C"/>
    <w:rsid w:val="009912B0"/>
    <w:rsid w:val="009975B3"/>
    <w:rsid w:val="009D5EDC"/>
    <w:rsid w:val="00A242DD"/>
    <w:rsid w:val="00AC212B"/>
    <w:rsid w:val="00AC6631"/>
    <w:rsid w:val="00B26960"/>
    <w:rsid w:val="00B46A36"/>
    <w:rsid w:val="00B5251F"/>
    <w:rsid w:val="00C33956"/>
    <w:rsid w:val="00C55CA9"/>
    <w:rsid w:val="00C70523"/>
    <w:rsid w:val="00C70912"/>
    <w:rsid w:val="00C92BF3"/>
    <w:rsid w:val="00CB0F43"/>
    <w:rsid w:val="00CB2CF4"/>
    <w:rsid w:val="00CB4B30"/>
    <w:rsid w:val="00D15B89"/>
    <w:rsid w:val="00D71856"/>
    <w:rsid w:val="00DB14E3"/>
    <w:rsid w:val="00DB639E"/>
    <w:rsid w:val="00DC1061"/>
    <w:rsid w:val="00E16EAB"/>
    <w:rsid w:val="00E74537"/>
    <w:rsid w:val="00E925B8"/>
    <w:rsid w:val="00EB100D"/>
    <w:rsid w:val="00EB71C2"/>
    <w:rsid w:val="00EC26FF"/>
    <w:rsid w:val="00F726FB"/>
    <w:rsid w:val="00FE5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88C48"/>
  <w15:docId w15:val="{C30A608F-4D50-43FA-A223-8BE6C0E40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2CF4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B2CF4"/>
    <w:rPr>
      <w:color w:val="0000FF"/>
      <w:u w:val="single"/>
    </w:rPr>
  </w:style>
  <w:style w:type="paragraph" w:customStyle="1" w:styleId="Default">
    <w:name w:val="Default"/>
    <w:rsid w:val="00CB2CF4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</w:rPr>
  </w:style>
  <w:style w:type="character" w:customStyle="1" w:styleId="word">
    <w:name w:val="word"/>
    <w:basedOn w:val="DefaultParagraphFont"/>
    <w:rsid w:val="00CB2CF4"/>
  </w:style>
  <w:style w:type="character" w:styleId="UnresolvedMention">
    <w:name w:val="Unresolved Mention"/>
    <w:basedOn w:val="DefaultParagraphFont"/>
    <w:uiPriority w:val="99"/>
    <w:semiHidden/>
    <w:unhideWhenUsed/>
    <w:rsid w:val="00232174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56A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AF4"/>
    <w:rPr>
      <w:rFonts w:ascii="Calibri" w:eastAsia="Times New Roman" w:hAnsi="Calibri" w:cs="Times New Roman"/>
      <w:lang w:val="ro"/>
    </w:rPr>
  </w:style>
  <w:style w:type="paragraph" w:styleId="Footer">
    <w:name w:val="footer"/>
    <w:basedOn w:val="Normal"/>
    <w:link w:val="FooterChar"/>
    <w:uiPriority w:val="99"/>
    <w:unhideWhenUsed/>
    <w:rsid w:val="00356A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AF4"/>
    <w:rPr>
      <w:rFonts w:ascii="Calibri" w:eastAsia="Times New Roman" w:hAnsi="Calibri" w:cs="Times New Roman"/>
      <w:lang w:val="ro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B483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B4836"/>
    <w:rPr>
      <w:rFonts w:ascii="Calibri" w:eastAsia="Times New Roman" w:hAnsi="Calibri" w:cs="Times New Roman"/>
      <w:sz w:val="20"/>
      <w:szCs w:val="20"/>
      <w:lang w:val="ro"/>
    </w:rPr>
  </w:style>
  <w:style w:type="character" w:styleId="FootnoteReference">
    <w:name w:val="footnote reference"/>
    <w:basedOn w:val="DefaultParagraphFont"/>
    <w:uiPriority w:val="99"/>
    <w:semiHidden/>
    <w:unhideWhenUsed/>
    <w:rsid w:val="003B4836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C7052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l-GR"/>
    </w:rPr>
  </w:style>
  <w:style w:type="character" w:styleId="Strong">
    <w:name w:val="Strong"/>
    <w:basedOn w:val="DefaultParagraphFont"/>
    <w:uiPriority w:val="22"/>
    <w:qFormat/>
    <w:rsid w:val="00C70523"/>
    <w:rPr>
      <w:b/>
      <w:bCs/>
    </w:rPr>
  </w:style>
  <w:style w:type="character" w:customStyle="1" w:styleId="katex-mathml">
    <w:name w:val="katex-mathml"/>
    <w:basedOn w:val="DefaultParagraphFont"/>
    <w:rsid w:val="00C70523"/>
  </w:style>
  <w:style w:type="character" w:customStyle="1" w:styleId="mopen">
    <w:name w:val="mopen"/>
    <w:basedOn w:val="DefaultParagraphFont"/>
    <w:rsid w:val="00C70523"/>
  </w:style>
  <w:style w:type="character" w:customStyle="1" w:styleId="mord">
    <w:name w:val="mord"/>
    <w:basedOn w:val="DefaultParagraphFont"/>
    <w:rsid w:val="00C70523"/>
  </w:style>
  <w:style w:type="character" w:customStyle="1" w:styleId="mbin">
    <w:name w:val="mbin"/>
    <w:basedOn w:val="DefaultParagraphFont"/>
    <w:rsid w:val="00C70523"/>
  </w:style>
  <w:style w:type="character" w:customStyle="1" w:styleId="mclose">
    <w:name w:val="mclose"/>
    <w:basedOn w:val="DefaultParagraphFont"/>
    <w:rsid w:val="00C705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038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1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8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6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2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4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74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7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78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1AA970-B151-4C4C-9C1B-FFF20B71E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3</Pages>
  <Words>699</Words>
  <Characters>4059</Characters>
  <Application>Microsoft Office Word</Application>
  <DocSecurity>0</DocSecurity>
  <Lines>33</Lines>
  <Paragraphs>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4749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LUMY</dc:creator>
  <cp:keywords/>
  <dc:description/>
  <cp:lastModifiedBy>Mihaela Huica</cp:lastModifiedBy>
  <cp:revision>27</cp:revision>
  <cp:lastPrinted>2024-09-16T18:00:00Z</cp:lastPrinted>
  <dcterms:created xsi:type="dcterms:W3CDTF">2024-09-16T17:08:00Z</dcterms:created>
  <dcterms:modified xsi:type="dcterms:W3CDTF">2024-12-08T15:02:00Z</dcterms:modified>
</cp:coreProperties>
</file>