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0236" w:type="dxa"/>
        <w:tblInd w:w="-318" w:type="dxa"/>
        <w:tblLayout w:type="fixed"/>
        <w:tblLook w:val="04A0" w:firstRow="1" w:lastRow="0" w:firstColumn="1" w:lastColumn="0" w:noHBand="0" w:noVBand="1"/>
      </w:tblPr>
      <w:tblGrid>
        <w:gridCol w:w="4991"/>
        <w:gridCol w:w="5245"/>
      </w:tblGrid>
      <w:tr w:rsidR="00CB2CF4" w:rsidRPr="00EA1C9E" w14:paraId="2068D408" w14:textId="77777777" w:rsidTr="002152C0">
        <w:trPr>
          <w:trHeight w:val="105"/>
        </w:trPr>
        <w:tc>
          <w:tcPr>
            <w:tcW w:w="4991" w:type="dxa"/>
            <w:tcBorders>
              <w:top w:val="single" w:sz="4" w:space="0" w:color="auto"/>
              <w:left w:val="single" w:sz="4" w:space="0" w:color="auto"/>
              <w:bottom w:val="single" w:sz="4" w:space="0" w:color="auto"/>
              <w:right w:val="single" w:sz="4" w:space="0" w:color="auto"/>
            </w:tcBorders>
            <w:hideMark/>
          </w:tcPr>
          <w:p w14:paraId="3E5AB003" w14:textId="0AA21D7C" w:rsidR="00CB2CF4" w:rsidRPr="00EA1C9E" w:rsidRDefault="002152C0">
            <w:pPr>
              <w:pStyle w:val="Default"/>
              <w:rPr>
                <w:rFonts w:ascii="Times New Roman" w:hAnsi="Times New Roman" w:cs="Times New Roman"/>
                <w:b/>
                <w:color w:val="C00000"/>
              </w:rPr>
            </w:pPr>
            <w:r w:rsidRPr="00EA1C9E">
              <w:rPr>
                <w:rFonts w:ascii="Times New Roman" w:hAnsi="Times New Roman" w:cs="Times New Roman"/>
                <w:b/>
                <w:color w:val="00B050"/>
              </w:rPr>
              <w:t>Teacher</w:t>
            </w:r>
          </w:p>
        </w:tc>
        <w:tc>
          <w:tcPr>
            <w:tcW w:w="5245" w:type="dxa"/>
            <w:tcBorders>
              <w:top w:val="single" w:sz="4" w:space="0" w:color="auto"/>
              <w:left w:val="single" w:sz="4" w:space="0" w:color="auto"/>
              <w:bottom w:val="single" w:sz="4" w:space="0" w:color="auto"/>
              <w:right w:val="single" w:sz="4" w:space="0" w:color="auto"/>
            </w:tcBorders>
            <w:hideMark/>
          </w:tcPr>
          <w:p w14:paraId="381F3609" w14:textId="344CCA18" w:rsidR="00CB2CF4" w:rsidRPr="00EA1C9E" w:rsidRDefault="00CC5437">
            <w:pPr>
              <w:pStyle w:val="Default"/>
              <w:rPr>
                <w:rFonts w:ascii="Times New Roman" w:hAnsi="Times New Roman" w:cs="Times New Roman"/>
                <w:b/>
                <w:color w:val="auto"/>
              </w:rPr>
            </w:pPr>
            <w:r w:rsidRPr="00EA1C9E">
              <w:rPr>
                <w:rFonts w:ascii="Times New Roman" w:hAnsi="Times New Roman" w:cs="Times New Roman"/>
                <w:b/>
                <w:color w:val="00B050"/>
              </w:rPr>
              <w:t xml:space="preserve"> </w:t>
            </w:r>
            <w:r w:rsidRPr="00EA1C9E">
              <w:rPr>
                <w:rFonts w:cs="Times New Roman"/>
                <w:b/>
                <w:bCs/>
                <w:color w:val="auto"/>
                <w:lang w:val="ro-RO"/>
              </w:rPr>
              <w:t>Dumitru</w:t>
            </w:r>
            <w:r w:rsidR="002B2271" w:rsidRPr="00EA1C9E">
              <w:rPr>
                <w:rFonts w:cs="Times New Roman"/>
                <w:b/>
                <w:bCs/>
                <w:color w:val="auto"/>
                <w:lang w:val="ro-RO"/>
              </w:rPr>
              <w:t xml:space="preserve"> Călugăru</w:t>
            </w:r>
          </w:p>
        </w:tc>
      </w:tr>
      <w:tr w:rsidR="002152C0" w:rsidRPr="00EA1C9E" w14:paraId="77739A8B" w14:textId="77777777" w:rsidTr="002152C0">
        <w:trPr>
          <w:trHeight w:val="105"/>
        </w:trPr>
        <w:tc>
          <w:tcPr>
            <w:tcW w:w="4991" w:type="dxa"/>
            <w:tcBorders>
              <w:top w:val="single" w:sz="4" w:space="0" w:color="auto"/>
              <w:left w:val="single" w:sz="4" w:space="0" w:color="auto"/>
              <w:bottom w:val="single" w:sz="4" w:space="0" w:color="auto"/>
              <w:right w:val="single" w:sz="4" w:space="0" w:color="auto"/>
            </w:tcBorders>
          </w:tcPr>
          <w:p w14:paraId="17DBD499" w14:textId="5A90386B" w:rsidR="002152C0" w:rsidRPr="00EA1C9E" w:rsidRDefault="002152C0">
            <w:pPr>
              <w:pStyle w:val="Default"/>
              <w:rPr>
                <w:rFonts w:ascii="Times New Roman" w:hAnsi="Times New Roman" w:cs="Times New Roman"/>
                <w:b/>
                <w:color w:val="00B050"/>
              </w:rPr>
            </w:pPr>
            <w:r w:rsidRPr="00EA1C9E">
              <w:rPr>
                <w:rFonts w:ascii="Times New Roman" w:hAnsi="Times New Roman" w:cs="Times New Roman"/>
                <w:b/>
                <w:color w:val="00B050"/>
              </w:rPr>
              <w:t>Title:</w:t>
            </w:r>
            <w:r w:rsidRPr="00EA1C9E">
              <w:rPr>
                <w:rFonts w:ascii="Times New Roman" w:hAnsi="Times New Roman" w:cs="Times New Roman"/>
                <w:b/>
                <w:color w:val="C00000"/>
              </w:rPr>
              <w:t xml:space="preserve">  </w:t>
            </w:r>
            <w:r w:rsidR="00CC5437" w:rsidRPr="00EA1C9E">
              <w:rPr>
                <w:b/>
                <w:bCs/>
                <w:color w:val="auto"/>
              </w:rPr>
              <w:t>Outdoor Orientation using Technology</w:t>
            </w:r>
          </w:p>
        </w:tc>
        <w:tc>
          <w:tcPr>
            <w:tcW w:w="5245" w:type="dxa"/>
            <w:tcBorders>
              <w:top w:val="single" w:sz="4" w:space="0" w:color="auto"/>
              <w:left w:val="single" w:sz="4" w:space="0" w:color="auto"/>
              <w:bottom w:val="single" w:sz="4" w:space="0" w:color="auto"/>
              <w:right w:val="single" w:sz="4" w:space="0" w:color="auto"/>
            </w:tcBorders>
          </w:tcPr>
          <w:p w14:paraId="6777BBFC" w14:textId="21422356" w:rsidR="002152C0" w:rsidRPr="00EA1C9E" w:rsidRDefault="002152C0">
            <w:pPr>
              <w:pStyle w:val="Default"/>
              <w:rPr>
                <w:rFonts w:ascii="Times New Roman" w:hAnsi="Times New Roman" w:cs="Times New Roman"/>
                <w:b/>
                <w:color w:val="00B050"/>
              </w:rPr>
            </w:pPr>
            <w:r w:rsidRPr="00EA1C9E">
              <w:rPr>
                <w:rFonts w:ascii="Times New Roman" w:hAnsi="Times New Roman" w:cs="Times New Roman"/>
                <w:b/>
                <w:color w:val="00B050"/>
              </w:rPr>
              <w:t>Time:</w:t>
            </w:r>
            <w:r w:rsidR="00CC5437" w:rsidRPr="00EA1C9E">
              <w:rPr>
                <w:rFonts w:ascii="Times New Roman" w:hAnsi="Times New Roman" w:cs="Times New Roman"/>
                <w:b/>
                <w:color w:val="00B050"/>
              </w:rPr>
              <w:t xml:space="preserve"> </w:t>
            </w:r>
            <w:r w:rsidR="00CC5437" w:rsidRPr="00EA1C9E">
              <w:rPr>
                <w:rFonts w:ascii="Times New Roman" w:hAnsi="Times New Roman" w:cs="Times New Roman"/>
                <w:bCs/>
                <w:color w:val="auto"/>
              </w:rPr>
              <w:t>50 minutes</w:t>
            </w:r>
          </w:p>
        </w:tc>
      </w:tr>
      <w:tr w:rsidR="00CB2CF4" w:rsidRPr="00EA1C9E" w14:paraId="07208999" w14:textId="77777777" w:rsidTr="00EC26FF">
        <w:trPr>
          <w:trHeight w:val="105"/>
        </w:trPr>
        <w:tc>
          <w:tcPr>
            <w:tcW w:w="10236" w:type="dxa"/>
            <w:gridSpan w:val="2"/>
            <w:tcBorders>
              <w:top w:val="single" w:sz="4" w:space="0" w:color="auto"/>
              <w:left w:val="single" w:sz="4" w:space="0" w:color="auto"/>
              <w:bottom w:val="single" w:sz="4" w:space="0" w:color="auto"/>
              <w:right w:val="single" w:sz="4" w:space="0" w:color="auto"/>
            </w:tcBorders>
            <w:hideMark/>
          </w:tcPr>
          <w:p w14:paraId="709B0BCC" w14:textId="2921BE36" w:rsidR="00CB2CF4" w:rsidRPr="00EA1C9E" w:rsidRDefault="00D15B89" w:rsidP="00CC5437">
            <w:pPr>
              <w:spacing w:after="0"/>
              <w:rPr>
                <w:rFonts w:cs="Calibri"/>
                <w:b/>
                <w:bCs/>
                <w:i/>
                <w:iCs/>
                <w:color w:val="000000"/>
                <w:sz w:val="24"/>
                <w:szCs w:val="24"/>
              </w:rPr>
            </w:pPr>
            <w:r w:rsidRPr="00EA1C9E">
              <w:rPr>
                <w:rFonts w:ascii="Times New Roman" w:hAnsi="Times New Roman"/>
                <w:b/>
                <w:color w:val="00B050"/>
                <w:sz w:val="24"/>
                <w:szCs w:val="24"/>
              </w:rPr>
              <w:t>Subject</w:t>
            </w:r>
            <w:r w:rsidR="00CB2CF4" w:rsidRPr="00EA1C9E">
              <w:rPr>
                <w:rFonts w:ascii="Times New Roman" w:hAnsi="Times New Roman"/>
                <w:b/>
                <w:i/>
                <w:color w:val="00B050"/>
                <w:sz w:val="24"/>
                <w:szCs w:val="24"/>
              </w:rPr>
              <w:t>:</w:t>
            </w:r>
            <w:r w:rsidR="00CB2CF4" w:rsidRPr="00EA1C9E">
              <w:rPr>
                <w:rFonts w:ascii="Times New Roman" w:hAnsi="Times New Roman"/>
                <w:b/>
                <w:i/>
                <w:sz w:val="24"/>
                <w:szCs w:val="24"/>
              </w:rPr>
              <w:t xml:space="preserve"> </w:t>
            </w:r>
            <w:r w:rsidR="00CC5437" w:rsidRPr="00EA1C9E">
              <w:rPr>
                <w:rFonts w:cs="Calibri"/>
                <w:b/>
                <w:bCs/>
                <w:i/>
                <w:iCs/>
                <w:color w:val="000000"/>
                <w:sz w:val="24"/>
                <w:szCs w:val="24"/>
              </w:rPr>
              <w:t>Natural Science</w:t>
            </w:r>
          </w:p>
        </w:tc>
      </w:tr>
      <w:tr w:rsidR="00CB2CF4" w:rsidRPr="00EA1C9E" w14:paraId="160A19F3" w14:textId="77777777" w:rsidTr="00EC26FF">
        <w:trPr>
          <w:trHeight w:val="105"/>
        </w:trPr>
        <w:tc>
          <w:tcPr>
            <w:tcW w:w="10236" w:type="dxa"/>
            <w:gridSpan w:val="2"/>
            <w:tcBorders>
              <w:top w:val="single" w:sz="4" w:space="0" w:color="auto"/>
              <w:left w:val="single" w:sz="4" w:space="0" w:color="auto"/>
              <w:bottom w:val="single" w:sz="4" w:space="0" w:color="auto"/>
              <w:right w:val="single" w:sz="4" w:space="0" w:color="auto"/>
            </w:tcBorders>
            <w:hideMark/>
          </w:tcPr>
          <w:p w14:paraId="4455CD08" w14:textId="77777777" w:rsidR="00B516F5" w:rsidRPr="00EA1C9E" w:rsidRDefault="00D15B89" w:rsidP="00B516F5">
            <w:pPr>
              <w:spacing w:after="0" w:line="240" w:lineRule="auto"/>
              <w:jc w:val="both"/>
              <w:rPr>
                <w:rFonts w:ascii="Times New Roman" w:hAnsi="Times New Roman"/>
                <w:b/>
                <w:sz w:val="24"/>
                <w:szCs w:val="24"/>
              </w:rPr>
            </w:pPr>
            <w:r w:rsidRPr="00EA1C9E">
              <w:rPr>
                <w:rFonts w:ascii="Times New Roman" w:hAnsi="Times New Roman"/>
                <w:b/>
                <w:color w:val="00B050"/>
                <w:sz w:val="24"/>
                <w:szCs w:val="24"/>
              </w:rPr>
              <w:t>Aims</w:t>
            </w:r>
            <w:r w:rsidR="00CB2CF4" w:rsidRPr="00EA1C9E">
              <w:rPr>
                <w:rFonts w:ascii="Times New Roman" w:hAnsi="Times New Roman"/>
                <w:b/>
                <w:color w:val="00B050"/>
                <w:sz w:val="24"/>
                <w:szCs w:val="24"/>
              </w:rPr>
              <w:t>:</w:t>
            </w:r>
            <w:r w:rsidR="00CB2CF4" w:rsidRPr="00EA1C9E">
              <w:rPr>
                <w:rFonts w:ascii="Times New Roman" w:hAnsi="Times New Roman"/>
                <w:b/>
                <w:sz w:val="24"/>
                <w:szCs w:val="24"/>
              </w:rPr>
              <w:t xml:space="preserve"> </w:t>
            </w:r>
          </w:p>
          <w:p w14:paraId="6586F003" w14:textId="5A35283F" w:rsidR="00CC5437" w:rsidRPr="00EA1C9E" w:rsidRDefault="00CC5437" w:rsidP="00B516F5">
            <w:pPr>
              <w:spacing w:after="0" w:line="240" w:lineRule="auto"/>
              <w:jc w:val="both"/>
              <w:rPr>
                <w:rFonts w:cs="Calibri"/>
                <w:sz w:val="24"/>
                <w:szCs w:val="24"/>
                <w:lang w:val="en-GB"/>
              </w:rPr>
            </w:pPr>
            <w:r w:rsidRPr="00EA1C9E">
              <w:rPr>
                <w:rFonts w:cs="Calibri"/>
                <w:b/>
                <w:bCs/>
                <w:i/>
                <w:iCs/>
                <w:sz w:val="24"/>
                <w:szCs w:val="24"/>
              </w:rPr>
              <w:t>General competence 1*</w:t>
            </w:r>
            <w:r w:rsidRPr="00EA1C9E">
              <w:rPr>
                <w:rFonts w:cs="Calibri"/>
                <w:i/>
                <w:iCs/>
                <w:sz w:val="24"/>
                <w:szCs w:val="24"/>
              </w:rPr>
              <w:t>:</w:t>
            </w:r>
            <w:r w:rsidRPr="00EA1C9E">
              <w:rPr>
                <w:rFonts w:cs="Calibri"/>
                <w:sz w:val="24"/>
                <w:szCs w:val="24"/>
              </w:rPr>
              <w:t xml:space="preserve"> Developing the ability to explore and investigate the surrounding environment </w:t>
            </w:r>
          </w:p>
          <w:p w14:paraId="04B28972" w14:textId="77777777" w:rsidR="00CC5437" w:rsidRPr="00CC5437" w:rsidRDefault="00CC5437" w:rsidP="00B516F5">
            <w:pPr>
              <w:spacing w:after="0" w:line="240" w:lineRule="auto"/>
              <w:jc w:val="both"/>
              <w:rPr>
                <w:rFonts w:cs="Calibri"/>
                <w:sz w:val="24"/>
                <w:szCs w:val="24"/>
              </w:rPr>
            </w:pPr>
            <w:r w:rsidRPr="00CC5437">
              <w:rPr>
                <w:rFonts w:cs="Calibri"/>
                <w:b/>
                <w:bCs/>
                <w:i/>
                <w:iCs/>
                <w:sz w:val="24"/>
                <w:szCs w:val="24"/>
              </w:rPr>
              <w:t>General competence 2*</w:t>
            </w:r>
            <w:r w:rsidRPr="00CC5437">
              <w:rPr>
                <w:rFonts w:cs="Calibri"/>
                <w:sz w:val="24"/>
                <w:szCs w:val="24"/>
              </w:rPr>
              <w:t>: Using basic mathematical concepts and processes in solving simple problems</w:t>
            </w:r>
          </w:p>
          <w:p w14:paraId="504F9289" w14:textId="77777777" w:rsidR="00CC5437" w:rsidRPr="00CC5437" w:rsidRDefault="00CC5437" w:rsidP="00B516F5">
            <w:pPr>
              <w:spacing w:after="0" w:line="240" w:lineRule="auto"/>
              <w:jc w:val="both"/>
              <w:rPr>
                <w:rFonts w:cs="Calibri"/>
                <w:b/>
                <w:bCs/>
                <w:i/>
                <w:iCs/>
                <w:sz w:val="24"/>
                <w:szCs w:val="24"/>
              </w:rPr>
            </w:pPr>
            <w:r w:rsidRPr="00CC5437">
              <w:rPr>
                <w:rFonts w:cs="Calibri"/>
                <w:b/>
                <w:bCs/>
                <w:i/>
                <w:iCs/>
                <w:sz w:val="24"/>
                <w:szCs w:val="24"/>
              </w:rPr>
              <w:t xml:space="preserve">Aim of the activity: </w:t>
            </w:r>
          </w:p>
          <w:p w14:paraId="17B56D7C" w14:textId="77777777" w:rsidR="00CC5437" w:rsidRPr="00CC5437" w:rsidRDefault="00CC5437" w:rsidP="00B516F5">
            <w:pPr>
              <w:spacing w:after="0" w:line="240" w:lineRule="auto"/>
              <w:jc w:val="both"/>
              <w:rPr>
                <w:rFonts w:cs="Calibri"/>
                <w:sz w:val="24"/>
                <w:szCs w:val="24"/>
              </w:rPr>
            </w:pPr>
            <w:r w:rsidRPr="00CC5437">
              <w:rPr>
                <w:rFonts w:cs="Calibri"/>
                <w:sz w:val="24"/>
                <w:szCs w:val="24"/>
              </w:rPr>
              <w:t>1. Develop orientation and exploration skills in nature.</w:t>
            </w:r>
          </w:p>
          <w:p w14:paraId="2635EE1D" w14:textId="77777777" w:rsidR="00CC5437" w:rsidRPr="00CC5437" w:rsidRDefault="00CC5437" w:rsidP="00B516F5">
            <w:pPr>
              <w:spacing w:after="0" w:line="240" w:lineRule="auto"/>
              <w:jc w:val="both"/>
              <w:rPr>
                <w:rFonts w:cs="Calibri"/>
                <w:sz w:val="24"/>
                <w:szCs w:val="24"/>
              </w:rPr>
            </w:pPr>
            <w:r w:rsidRPr="00CC5437">
              <w:rPr>
                <w:rFonts w:cs="Calibri"/>
                <w:sz w:val="24"/>
                <w:szCs w:val="24"/>
              </w:rPr>
              <w:t>2. Use technology to find and follow orientation points.</w:t>
            </w:r>
          </w:p>
          <w:p w14:paraId="79322CF6" w14:textId="7DFC8D9F" w:rsidR="00B43F34" w:rsidRPr="00EA1C9E" w:rsidRDefault="00CC5437" w:rsidP="00B516F5">
            <w:pPr>
              <w:pStyle w:val="Default"/>
              <w:jc w:val="both"/>
              <w:rPr>
                <w:rFonts w:ascii="Times New Roman" w:hAnsi="Times New Roman" w:cs="Times New Roman"/>
                <w:b/>
                <w:color w:val="auto"/>
              </w:rPr>
            </w:pPr>
            <w:r w:rsidRPr="00EA1C9E">
              <w:rPr>
                <w:color w:val="auto"/>
              </w:rPr>
              <w:t>3. Apply computational thinking steps: Decomposition, Pattern Recognition, Abstraction, and Algorithm design.</w:t>
            </w:r>
          </w:p>
          <w:p w14:paraId="064B690F" w14:textId="22311EFA" w:rsidR="00614D90" w:rsidRPr="00EA1C9E" w:rsidRDefault="00614D90" w:rsidP="002152C0">
            <w:pPr>
              <w:pStyle w:val="Default"/>
              <w:ind w:left="630"/>
              <w:jc w:val="both"/>
              <w:rPr>
                <w:rFonts w:ascii="Times New Roman" w:hAnsi="Times New Roman" w:cs="Times New Roman"/>
                <w:bCs/>
                <w:color w:val="auto"/>
              </w:rPr>
            </w:pPr>
          </w:p>
        </w:tc>
      </w:tr>
      <w:tr w:rsidR="00CB2CF4" w:rsidRPr="00EA1C9E" w14:paraId="33AB7A01" w14:textId="77777777" w:rsidTr="00EC26FF">
        <w:trPr>
          <w:trHeight w:val="105"/>
        </w:trPr>
        <w:tc>
          <w:tcPr>
            <w:tcW w:w="10236" w:type="dxa"/>
            <w:gridSpan w:val="2"/>
            <w:tcBorders>
              <w:top w:val="single" w:sz="4" w:space="0" w:color="auto"/>
              <w:left w:val="single" w:sz="4" w:space="0" w:color="auto"/>
              <w:bottom w:val="single" w:sz="4" w:space="0" w:color="auto"/>
              <w:right w:val="single" w:sz="4" w:space="0" w:color="auto"/>
            </w:tcBorders>
            <w:hideMark/>
          </w:tcPr>
          <w:p w14:paraId="1C924D48" w14:textId="250369F3" w:rsidR="00CB2CF4" w:rsidRPr="00EA1C9E" w:rsidRDefault="00D15B89">
            <w:pPr>
              <w:pStyle w:val="Default"/>
              <w:rPr>
                <w:rFonts w:ascii="Times New Roman" w:hAnsi="Times New Roman" w:cs="Times New Roman"/>
                <w:b/>
                <w:color w:val="C00000"/>
              </w:rPr>
            </w:pPr>
            <w:r w:rsidRPr="00EA1C9E">
              <w:rPr>
                <w:rFonts w:ascii="Times New Roman" w:hAnsi="Times New Roman" w:cs="Times New Roman"/>
                <w:b/>
                <w:color w:val="00B050"/>
              </w:rPr>
              <w:t>Key CS elements:</w:t>
            </w:r>
            <w:r w:rsidRPr="00EA1C9E">
              <w:rPr>
                <w:rFonts w:ascii="Times New Roman" w:hAnsi="Times New Roman" w:cs="Times New Roman"/>
                <w:b/>
                <w:color w:val="C00000"/>
              </w:rPr>
              <w:t xml:space="preserve"> </w:t>
            </w:r>
            <w:r w:rsidR="009912B0" w:rsidRPr="00EA1C9E">
              <w:rPr>
                <w:rFonts w:ascii="Times New Roman" w:hAnsi="Times New Roman" w:cs="Times New Roman"/>
                <w:bCs/>
                <w:color w:val="auto"/>
              </w:rPr>
              <w:t xml:space="preserve">Decomposition; Pattern </w:t>
            </w:r>
            <w:r w:rsidR="002152C0" w:rsidRPr="00EA1C9E">
              <w:rPr>
                <w:rFonts w:ascii="Times New Roman" w:hAnsi="Times New Roman" w:cs="Times New Roman"/>
                <w:bCs/>
                <w:color w:val="auto"/>
              </w:rPr>
              <w:t>R</w:t>
            </w:r>
            <w:r w:rsidR="009912B0" w:rsidRPr="00EA1C9E">
              <w:rPr>
                <w:rFonts w:ascii="Times New Roman" w:hAnsi="Times New Roman" w:cs="Times New Roman"/>
                <w:bCs/>
                <w:color w:val="auto"/>
              </w:rPr>
              <w:t xml:space="preserve">ecognition; Abstraction; Algorithm </w:t>
            </w:r>
            <w:r w:rsidR="002152C0" w:rsidRPr="00EA1C9E">
              <w:rPr>
                <w:rFonts w:ascii="Times New Roman" w:hAnsi="Times New Roman" w:cs="Times New Roman"/>
                <w:bCs/>
                <w:color w:val="auto"/>
              </w:rPr>
              <w:t>D</w:t>
            </w:r>
            <w:r w:rsidR="009912B0" w:rsidRPr="00EA1C9E">
              <w:rPr>
                <w:rFonts w:ascii="Times New Roman" w:hAnsi="Times New Roman" w:cs="Times New Roman"/>
                <w:bCs/>
                <w:color w:val="auto"/>
              </w:rPr>
              <w:t>esign.</w:t>
            </w:r>
          </w:p>
        </w:tc>
      </w:tr>
      <w:tr w:rsidR="00CB2CF4" w:rsidRPr="00EA1C9E" w14:paraId="0D48E927" w14:textId="77777777" w:rsidTr="00EC26FF">
        <w:trPr>
          <w:trHeight w:val="105"/>
        </w:trPr>
        <w:tc>
          <w:tcPr>
            <w:tcW w:w="10236" w:type="dxa"/>
            <w:gridSpan w:val="2"/>
            <w:tcBorders>
              <w:top w:val="single" w:sz="4" w:space="0" w:color="auto"/>
              <w:left w:val="single" w:sz="4" w:space="0" w:color="auto"/>
              <w:bottom w:val="single" w:sz="4" w:space="0" w:color="auto"/>
              <w:right w:val="single" w:sz="4" w:space="0" w:color="auto"/>
            </w:tcBorders>
            <w:hideMark/>
          </w:tcPr>
          <w:p w14:paraId="547450B4" w14:textId="324D65C5" w:rsidR="00CB2CF4" w:rsidRPr="00EA1C9E" w:rsidRDefault="00D15B89" w:rsidP="00CC5437">
            <w:pPr>
              <w:spacing w:after="0" w:line="240" w:lineRule="auto"/>
              <w:rPr>
                <w:rFonts w:cs="Calibri"/>
                <w:bCs/>
                <w:sz w:val="24"/>
                <w:szCs w:val="24"/>
              </w:rPr>
            </w:pPr>
            <w:r w:rsidRPr="00EA1C9E">
              <w:rPr>
                <w:rFonts w:ascii="Times New Roman" w:hAnsi="Times New Roman"/>
                <w:b/>
                <w:color w:val="00B050"/>
                <w:sz w:val="24"/>
                <w:szCs w:val="24"/>
              </w:rPr>
              <w:t>Age group</w:t>
            </w:r>
            <w:r w:rsidR="00CB2CF4" w:rsidRPr="009D49D8">
              <w:rPr>
                <w:rFonts w:ascii="Times New Roman" w:hAnsi="Times New Roman"/>
                <w:bCs/>
                <w:color w:val="00B050"/>
                <w:sz w:val="24"/>
                <w:szCs w:val="24"/>
              </w:rPr>
              <w:t>:</w:t>
            </w:r>
            <w:r w:rsidR="00CB2CF4" w:rsidRPr="009D49D8">
              <w:rPr>
                <w:rFonts w:ascii="Times New Roman" w:hAnsi="Times New Roman"/>
                <w:bCs/>
                <w:color w:val="C00000"/>
                <w:sz w:val="24"/>
                <w:szCs w:val="24"/>
              </w:rPr>
              <w:t xml:space="preserve"> </w:t>
            </w:r>
            <w:r w:rsidR="00CC5437" w:rsidRPr="009D49D8">
              <w:rPr>
                <w:rFonts w:cs="Calibri"/>
                <w:bCs/>
                <w:sz w:val="24"/>
                <w:szCs w:val="24"/>
              </w:rPr>
              <w:t>6- 8 years old</w:t>
            </w:r>
          </w:p>
        </w:tc>
      </w:tr>
      <w:tr w:rsidR="00CB2CF4" w:rsidRPr="00EA1C9E" w14:paraId="1C4D83C6" w14:textId="77777777" w:rsidTr="002152C0">
        <w:trPr>
          <w:trHeight w:val="105"/>
        </w:trPr>
        <w:tc>
          <w:tcPr>
            <w:tcW w:w="4991" w:type="dxa"/>
            <w:tcBorders>
              <w:top w:val="single" w:sz="4" w:space="0" w:color="auto"/>
              <w:left w:val="single" w:sz="4" w:space="0" w:color="auto"/>
              <w:bottom w:val="single" w:sz="4" w:space="0" w:color="auto"/>
              <w:right w:val="single" w:sz="4" w:space="0" w:color="auto"/>
            </w:tcBorders>
            <w:hideMark/>
          </w:tcPr>
          <w:p w14:paraId="412535E4" w14:textId="173FF1E1" w:rsidR="00CB2CF4" w:rsidRPr="00EA1C9E" w:rsidRDefault="00D15B89">
            <w:pPr>
              <w:pStyle w:val="Default"/>
              <w:rPr>
                <w:rFonts w:ascii="Times New Roman" w:hAnsi="Times New Roman" w:cs="Times New Roman"/>
                <w:b/>
                <w:color w:val="C00000"/>
              </w:rPr>
            </w:pPr>
            <w:r w:rsidRPr="00EA1C9E">
              <w:rPr>
                <w:rFonts w:ascii="Times New Roman" w:hAnsi="Times New Roman" w:cs="Times New Roman"/>
                <w:b/>
                <w:color w:val="00B050"/>
              </w:rPr>
              <w:t>Learning situations:</w:t>
            </w:r>
            <w:r w:rsidRPr="00EA1C9E">
              <w:rPr>
                <w:rFonts w:ascii="Times New Roman" w:hAnsi="Times New Roman" w:cs="Times New Roman"/>
                <w:b/>
                <w:color w:val="auto"/>
              </w:rPr>
              <w:t xml:space="preserve"> </w:t>
            </w:r>
            <w:r w:rsidR="00CC5437" w:rsidRPr="007E058D">
              <w:rPr>
                <w:rFonts w:cs="Times New Roman"/>
                <w:b/>
                <w:bCs/>
                <w:color w:val="auto"/>
              </w:rPr>
              <w:t>Park, forest</w:t>
            </w:r>
          </w:p>
        </w:tc>
        <w:tc>
          <w:tcPr>
            <w:tcW w:w="5245" w:type="dxa"/>
            <w:tcBorders>
              <w:top w:val="single" w:sz="4" w:space="0" w:color="auto"/>
              <w:left w:val="single" w:sz="4" w:space="0" w:color="auto"/>
              <w:bottom w:val="single" w:sz="4" w:space="0" w:color="auto"/>
              <w:right w:val="single" w:sz="4" w:space="0" w:color="auto"/>
            </w:tcBorders>
            <w:hideMark/>
          </w:tcPr>
          <w:p w14:paraId="4B91328F" w14:textId="20F5712E" w:rsidR="00CB2CF4" w:rsidRPr="00EA1C9E" w:rsidRDefault="00D15B89">
            <w:pPr>
              <w:pStyle w:val="Default"/>
              <w:rPr>
                <w:rFonts w:ascii="Times New Roman" w:hAnsi="Times New Roman" w:cs="Times New Roman"/>
                <w:b/>
                <w:color w:val="C00000"/>
              </w:rPr>
            </w:pPr>
            <w:r w:rsidRPr="00EA1C9E">
              <w:rPr>
                <w:rFonts w:ascii="Times New Roman" w:hAnsi="Times New Roman" w:cs="Times New Roman"/>
                <w:b/>
                <w:color w:val="00B050"/>
              </w:rPr>
              <w:t>Activity type:</w:t>
            </w:r>
            <w:r w:rsidRPr="00EA1C9E">
              <w:rPr>
                <w:rFonts w:ascii="Times New Roman" w:hAnsi="Times New Roman" w:cs="Times New Roman"/>
                <w:b/>
                <w:color w:val="C00000"/>
              </w:rPr>
              <w:t xml:space="preserve"> </w:t>
            </w:r>
            <w:r w:rsidR="00CB2CF4" w:rsidRPr="00EA1C9E">
              <w:rPr>
                <w:rFonts w:ascii="Times New Roman" w:hAnsi="Times New Roman" w:cs="Times New Roman"/>
                <w:b/>
                <w:color w:val="C00000"/>
              </w:rPr>
              <w:t xml:space="preserve"> </w:t>
            </w:r>
            <w:r w:rsidR="007E058D" w:rsidRPr="00532E16">
              <w:rPr>
                <w:rFonts w:ascii="Times New Roman" w:hAnsi="Times New Roman" w:cs="Times New Roman"/>
                <w:b/>
                <w:color w:val="auto"/>
                <w:sz w:val="22"/>
                <w:szCs w:val="22"/>
                <w:lang w:val="ro-RO"/>
              </w:rPr>
              <w:t>Outdoor activity</w:t>
            </w:r>
          </w:p>
        </w:tc>
      </w:tr>
      <w:tr w:rsidR="002152C0" w:rsidRPr="00EA1C9E" w14:paraId="755E4C3B" w14:textId="77777777" w:rsidTr="002152C0">
        <w:trPr>
          <w:trHeight w:val="105"/>
        </w:trPr>
        <w:tc>
          <w:tcPr>
            <w:tcW w:w="4991" w:type="dxa"/>
            <w:tcBorders>
              <w:top w:val="single" w:sz="4" w:space="0" w:color="auto"/>
              <w:left w:val="single" w:sz="4" w:space="0" w:color="auto"/>
              <w:bottom w:val="single" w:sz="4" w:space="0" w:color="auto"/>
              <w:right w:val="single" w:sz="4" w:space="0" w:color="auto"/>
            </w:tcBorders>
            <w:hideMark/>
          </w:tcPr>
          <w:p w14:paraId="1851A74E" w14:textId="694D026A" w:rsidR="002152C0" w:rsidRPr="00EA1C9E" w:rsidRDefault="002152C0" w:rsidP="002152C0">
            <w:pPr>
              <w:pStyle w:val="Default"/>
              <w:rPr>
                <w:rFonts w:ascii="Times New Roman" w:hAnsi="Times New Roman"/>
                <w:bCs/>
              </w:rPr>
            </w:pPr>
            <w:r w:rsidRPr="00EA1C9E">
              <w:rPr>
                <w:rFonts w:ascii="Times New Roman" w:hAnsi="Times New Roman" w:cs="Times New Roman"/>
                <w:b/>
                <w:color w:val="00B050"/>
              </w:rPr>
              <w:t>Materials:</w:t>
            </w:r>
            <w:r w:rsidR="00363E2D" w:rsidRPr="00EA1C9E">
              <w:rPr>
                <w:rFonts w:ascii="Times New Roman" w:hAnsi="Times New Roman" w:cs="Times New Roman"/>
                <w:b/>
                <w:color w:val="00B050"/>
              </w:rPr>
              <w:t xml:space="preserve"> </w:t>
            </w:r>
          </w:p>
          <w:p w14:paraId="2FCA4B99" w14:textId="77777777" w:rsidR="009D49D8" w:rsidRPr="00EA1C9E" w:rsidRDefault="009D49D8" w:rsidP="009D49D8">
            <w:pPr>
              <w:spacing w:after="0" w:line="240" w:lineRule="auto"/>
              <w:ind w:left="178" w:hanging="178"/>
              <w:jc w:val="both"/>
              <w:rPr>
                <w:rFonts w:cs="Calibri"/>
                <w:sz w:val="24"/>
                <w:szCs w:val="24"/>
              </w:rPr>
            </w:pPr>
            <w:r w:rsidRPr="00EA1C9E">
              <w:rPr>
                <w:rFonts w:cs="Calibri"/>
                <w:sz w:val="24"/>
                <w:szCs w:val="24"/>
              </w:rPr>
              <w:t>- Tablets or phones with a navigation app (e.g., Google Maps Kids Mode, digital compass, simplified geocaching apps)</w:t>
            </w:r>
          </w:p>
          <w:p w14:paraId="7EC2EF1D" w14:textId="77777777" w:rsidR="009D49D8" w:rsidRPr="00CC5437" w:rsidRDefault="009D49D8" w:rsidP="009D49D8">
            <w:pPr>
              <w:spacing w:after="0" w:line="240" w:lineRule="auto"/>
              <w:ind w:left="178" w:hanging="178"/>
              <w:jc w:val="both"/>
              <w:rPr>
                <w:rFonts w:cs="Calibri"/>
                <w:sz w:val="24"/>
                <w:szCs w:val="24"/>
              </w:rPr>
            </w:pPr>
            <w:r w:rsidRPr="00CC5437">
              <w:rPr>
                <w:rFonts w:cs="Calibri"/>
                <w:sz w:val="24"/>
                <w:szCs w:val="24"/>
              </w:rPr>
              <w:t>- Orientation markers/signs in the outdoor space (e.g., flags or indicators along the trail)</w:t>
            </w:r>
          </w:p>
          <w:p w14:paraId="175C3721" w14:textId="77777777" w:rsidR="009D49D8" w:rsidRPr="00CC5437" w:rsidRDefault="009D49D8" w:rsidP="009D49D8">
            <w:pPr>
              <w:spacing w:after="0" w:line="240" w:lineRule="auto"/>
              <w:ind w:left="178" w:hanging="178"/>
              <w:jc w:val="both"/>
              <w:rPr>
                <w:rFonts w:cs="Calibri"/>
                <w:sz w:val="24"/>
                <w:szCs w:val="24"/>
              </w:rPr>
            </w:pPr>
            <w:r w:rsidRPr="00CC5437">
              <w:rPr>
                <w:rFonts w:cs="Calibri"/>
                <w:sz w:val="24"/>
                <w:szCs w:val="24"/>
              </w:rPr>
              <w:t>- Activity sheets</w:t>
            </w:r>
          </w:p>
          <w:p w14:paraId="47BBAFC0" w14:textId="77777777" w:rsidR="009D49D8" w:rsidRPr="00CC5437" w:rsidRDefault="009D49D8" w:rsidP="009D49D8">
            <w:pPr>
              <w:spacing w:after="0" w:line="240" w:lineRule="auto"/>
              <w:ind w:left="178" w:hanging="178"/>
              <w:jc w:val="both"/>
              <w:rPr>
                <w:rFonts w:cs="Calibri"/>
                <w:sz w:val="24"/>
                <w:szCs w:val="24"/>
              </w:rPr>
            </w:pPr>
            <w:r w:rsidRPr="00CC5437">
              <w:rPr>
                <w:rFonts w:cs="Calibri"/>
                <w:sz w:val="24"/>
                <w:szCs w:val="24"/>
              </w:rPr>
              <w:t>- Cones or flags to mark the trail and stopping points</w:t>
            </w:r>
          </w:p>
          <w:p w14:paraId="3B3AA0DB" w14:textId="06522C86" w:rsidR="002152C0" w:rsidRPr="00EA1C9E" w:rsidRDefault="009D49D8" w:rsidP="009D49D8">
            <w:pPr>
              <w:pStyle w:val="Default"/>
              <w:ind w:left="204" w:hanging="142"/>
              <w:jc w:val="both"/>
              <w:rPr>
                <w:rFonts w:ascii="Times New Roman" w:hAnsi="Times New Roman"/>
                <w:b/>
                <w:color w:val="C00000"/>
              </w:rPr>
            </w:pPr>
            <w:r w:rsidRPr="00EA1C9E">
              <w:rPr>
                <w:color w:val="auto"/>
              </w:rPr>
              <w:t>- Projector for initial explanations in the classroom</w:t>
            </w:r>
          </w:p>
        </w:tc>
        <w:tc>
          <w:tcPr>
            <w:tcW w:w="5245" w:type="dxa"/>
            <w:tcBorders>
              <w:top w:val="single" w:sz="4" w:space="0" w:color="auto"/>
              <w:left w:val="single" w:sz="4" w:space="0" w:color="auto"/>
              <w:bottom w:val="single" w:sz="4" w:space="0" w:color="auto"/>
              <w:right w:val="single" w:sz="4" w:space="0" w:color="auto"/>
            </w:tcBorders>
          </w:tcPr>
          <w:p w14:paraId="77A8E338" w14:textId="77777777" w:rsidR="00B516F5" w:rsidRPr="00EA1C9E" w:rsidRDefault="002152C0" w:rsidP="00CC5437">
            <w:pPr>
              <w:spacing w:after="0" w:line="240" w:lineRule="auto"/>
              <w:rPr>
                <w:rFonts w:ascii="Times New Roman" w:hAnsi="Times New Roman"/>
                <w:b/>
                <w:color w:val="00B050"/>
                <w:sz w:val="24"/>
                <w:szCs w:val="24"/>
              </w:rPr>
            </w:pPr>
            <w:r w:rsidRPr="00EA1C9E">
              <w:rPr>
                <w:rFonts w:ascii="Times New Roman" w:hAnsi="Times New Roman"/>
                <w:b/>
                <w:color w:val="00B050"/>
                <w:sz w:val="24"/>
                <w:szCs w:val="24"/>
              </w:rPr>
              <w:t>Resources:</w:t>
            </w:r>
            <w:r w:rsidR="00363E2D" w:rsidRPr="00EA1C9E">
              <w:rPr>
                <w:rFonts w:ascii="Times New Roman" w:hAnsi="Times New Roman"/>
                <w:b/>
                <w:color w:val="00B050"/>
                <w:sz w:val="24"/>
                <w:szCs w:val="24"/>
              </w:rPr>
              <w:t xml:space="preserve"> </w:t>
            </w:r>
          </w:p>
          <w:p w14:paraId="64C50504" w14:textId="06EC3C19" w:rsidR="002152C0" w:rsidRPr="00EA1C9E" w:rsidRDefault="002152C0" w:rsidP="00B516F5">
            <w:pPr>
              <w:pStyle w:val="Default"/>
              <w:ind w:left="178" w:hanging="178"/>
              <w:rPr>
                <w:rFonts w:ascii="Times New Roman" w:hAnsi="Times New Roman" w:cs="Times New Roman"/>
                <w:b/>
                <w:color w:val="C00000"/>
              </w:rPr>
            </w:pPr>
          </w:p>
        </w:tc>
      </w:tr>
      <w:tr w:rsidR="00232174" w:rsidRPr="00EA1C9E" w14:paraId="2CED746E" w14:textId="77777777" w:rsidTr="00EC26FF">
        <w:trPr>
          <w:trHeight w:val="105"/>
        </w:trPr>
        <w:tc>
          <w:tcPr>
            <w:tcW w:w="10236" w:type="dxa"/>
            <w:gridSpan w:val="2"/>
            <w:tcBorders>
              <w:top w:val="single" w:sz="4" w:space="0" w:color="auto"/>
              <w:left w:val="single" w:sz="4" w:space="0" w:color="auto"/>
              <w:bottom w:val="single" w:sz="4" w:space="0" w:color="auto"/>
              <w:right w:val="single" w:sz="4" w:space="0" w:color="auto"/>
            </w:tcBorders>
          </w:tcPr>
          <w:p w14:paraId="5B176E40" w14:textId="63B5FB9E" w:rsidR="00232174" w:rsidRPr="00EA1C9E" w:rsidRDefault="00D15B89" w:rsidP="00D15B89">
            <w:pPr>
              <w:pStyle w:val="Default"/>
              <w:spacing w:line="276" w:lineRule="auto"/>
              <w:jc w:val="center"/>
              <w:rPr>
                <w:rFonts w:ascii="Times New Roman" w:hAnsi="Times New Roman" w:cs="Times New Roman"/>
                <w:b/>
                <w:bCs/>
                <w:color w:val="00B050"/>
              </w:rPr>
            </w:pPr>
            <w:r w:rsidRPr="00EA1C9E">
              <w:rPr>
                <w:rFonts w:ascii="Times New Roman" w:hAnsi="Times New Roman" w:cs="Times New Roman"/>
                <w:b/>
                <w:bCs/>
                <w:color w:val="00B050"/>
              </w:rPr>
              <w:t>Learning development:</w:t>
            </w:r>
          </w:p>
        </w:tc>
      </w:tr>
      <w:tr w:rsidR="00232174" w:rsidRPr="00EA1C9E" w14:paraId="6B751978" w14:textId="77777777" w:rsidTr="00EC26FF">
        <w:trPr>
          <w:trHeight w:val="105"/>
        </w:trPr>
        <w:tc>
          <w:tcPr>
            <w:tcW w:w="10236" w:type="dxa"/>
            <w:gridSpan w:val="2"/>
            <w:tcBorders>
              <w:top w:val="single" w:sz="4" w:space="0" w:color="auto"/>
              <w:left w:val="single" w:sz="4" w:space="0" w:color="auto"/>
              <w:bottom w:val="single" w:sz="4" w:space="0" w:color="auto"/>
              <w:right w:val="single" w:sz="4" w:space="0" w:color="auto"/>
            </w:tcBorders>
            <w:hideMark/>
          </w:tcPr>
          <w:p w14:paraId="55AE761C" w14:textId="77777777" w:rsidR="008A0783" w:rsidRPr="00EA1C9E" w:rsidRDefault="00FA6B7D" w:rsidP="00FA6B7D">
            <w:pPr>
              <w:pStyle w:val="Default"/>
              <w:spacing w:line="276" w:lineRule="auto"/>
              <w:jc w:val="both"/>
              <w:rPr>
                <w:rFonts w:ascii="Times New Roman" w:hAnsi="Times New Roman" w:cs="Times New Roman"/>
                <w:b/>
                <w:color w:val="auto"/>
              </w:rPr>
            </w:pPr>
            <w:r w:rsidRPr="00EA1C9E">
              <w:rPr>
                <w:rFonts w:ascii="Times New Roman" w:hAnsi="Times New Roman" w:cs="Times New Roman"/>
                <w:b/>
                <w:color w:val="auto"/>
              </w:rPr>
              <w:t>Problem definition:</w:t>
            </w:r>
          </w:p>
          <w:p w14:paraId="1359FB05" w14:textId="517DFF22" w:rsidR="00FA6B7D" w:rsidRPr="00EA1C9E" w:rsidRDefault="00FA6B7D" w:rsidP="00FA6B7D">
            <w:pPr>
              <w:pStyle w:val="Default"/>
              <w:spacing w:line="276" w:lineRule="auto"/>
              <w:jc w:val="both"/>
              <w:rPr>
                <w:rFonts w:ascii="Times New Roman" w:hAnsi="Times New Roman" w:cs="Times New Roman"/>
                <w:color w:val="auto"/>
              </w:rPr>
            </w:pPr>
            <w:r w:rsidRPr="00EA1C9E">
              <w:rPr>
                <w:rFonts w:ascii="Times New Roman" w:hAnsi="Times New Roman" w:cs="Times New Roman"/>
                <w:color w:val="auto"/>
              </w:rPr>
              <w:t xml:space="preserve"> </w:t>
            </w:r>
            <w:r w:rsidR="008A0783" w:rsidRPr="00EA1C9E">
              <w:t>Introduce students to the concepts of orientation and navigation using digital tools and computational thinking principles. Students will learn to navigate an outdoor trail by breaking down tasks, recognizing patterns, abstracting essential details, and following step-by-step directions.</w:t>
            </w:r>
          </w:p>
          <w:p w14:paraId="5E781BBC" w14:textId="77777777" w:rsidR="007B5A03" w:rsidRDefault="007B5A03" w:rsidP="00FA6B7D">
            <w:pPr>
              <w:pStyle w:val="Default"/>
              <w:spacing w:line="276" w:lineRule="auto"/>
              <w:jc w:val="both"/>
              <w:rPr>
                <w:rFonts w:ascii="Times New Roman" w:hAnsi="Times New Roman"/>
                <w:b/>
                <w:bCs/>
              </w:rPr>
            </w:pPr>
          </w:p>
          <w:p w14:paraId="6C5A7BA8" w14:textId="152C45A2" w:rsidR="00386762" w:rsidRPr="00B0039D" w:rsidRDefault="00FA6B7D" w:rsidP="00FA6B7D">
            <w:pPr>
              <w:pStyle w:val="Default"/>
              <w:spacing w:line="276" w:lineRule="auto"/>
              <w:jc w:val="both"/>
              <w:rPr>
                <w:rFonts w:ascii="Times New Roman" w:hAnsi="Times New Roman" w:cs="Times New Roman"/>
                <w:b/>
                <w:bCs/>
              </w:rPr>
            </w:pPr>
            <w:r w:rsidRPr="00B0039D">
              <w:rPr>
                <w:rFonts w:ascii="Times New Roman" w:hAnsi="Times New Roman" w:cs="Times New Roman"/>
                <w:b/>
                <w:bCs/>
              </w:rPr>
              <w:t xml:space="preserve">Introduction </w:t>
            </w:r>
          </w:p>
          <w:p w14:paraId="3DAC3EFA" w14:textId="77777777" w:rsidR="00CC5437" w:rsidRPr="001D7F81" w:rsidRDefault="00CC5437" w:rsidP="00CC5437">
            <w:pPr>
              <w:spacing w:after="0" w:line="240" w:lineRule="auto"/>
              <w:rPr>
                <w:rFonts w:ascii="Times New Roman" w:hAnsi="Times New Roman"/>
                <w:b/>
                <w:bCs/>
                <w:sz w:val="24"/>
                <w:szCs w:val="24"/>
                <w:lang w:val="ro-RO"/>
              </w:rPr>
            </w:pPr>
            <w:r w:rsidRPr="00B0039D">
              <w:rPr>
                <w:rFonts w:ascii="Times New Roman" w:hAnsi="Times New Roman"/>
                <w:b/>
                <w:bCs/>
                <w:sz w:val="24"/>
                <w:szCs w:val="24"/>
              </w:rPr>
              <w:t>Orientation and Technology Use (10 minutes)</w:t>
            </w:r>
          </w:p>
          <w:p w14:paraId="6E2F39E6" w14:textId="2595B27F" w:rsidR="008A0783" w:rsidRPr="008A0783" w:rsidRDefault="008A0783" w:rsidP="008A0783">
            <w:pPr>
              <w:numPr>
                <w:ilvl w:val="0"/>
                <w:numId w:val="30"/>
              </w:numPr>
              <w:tabs>
                <w:tab w:val="clear" w:pos="720"/>
                <w:tab w:val="num" w:pos="636"/>
              </w:tabs>
              <w:spacing w:before="100" w:beforeAutospacing="1" w:after="100" w:afterAutospacing="1" w:line="240" w:lineRule="auto"/>
              <w:ind w:left="636" w:hanging="284"/>
              <w:jc w:val="both"/>
              <w:rPr>
                <w:rFonts w:ascii="Times New Roman" w:hAnsi="Times New Roman"/>
                <w:sz w:val="24"/>
                <w:szCs w:val="24"/>
                <w:lang w:eastAsia="el-GR"/>
              </w:rPr>
            </w:pPr>
            <w:r w:rsidRPr="008A0783">
              <w:rPr>
                <w:rFonts w:ascii="Times New Roman" w:hAnsi="Times New Roman"/>
                <w:b/>
                <w:bCs/>
                <w:sz w:val="24"/>
                <w:szCs w:val="24"/>
                <w:lang w:eastAsia="el-GR"/>
              </w:rPr>
              <w:t>Activity</w:t>
            </w:r>
            <w:r w:rsidRPr="008A0783">
              <w:rPr>
                <w:rFonts w:ascii="Times New Roman" w:hAnsi="Times New Roman"/>
                <w:sz w:val="24"/>
                <w:szCs w:val="24"/>
                <w:lang w:eastAsia="el-GR"/>
              </w:rPr>
              <w:t xml:space="preserve">: Start with a classroom discussion about </w:t>
            </w:r>
            <w:r w:rsidRPr="00EA1C9E">
              <w:rPr>
                <w:rFonts w:ascii="Times New Roman" w:hAnsi="Times New Roman"/>
                <w:sz w:val="24"/>
                <w:szCs w:val="24"/>
                <w:lang w:eastAsia="el-GR"/>
              </w:rPr>
              <w:t xml:space="preserve">orientation, </w:t>
            </w:r>
            <w:r w:rsidRPr="008A0783">
              <w:rPr>
                <w:rFonts w:ascii="Times New Roman" w:hAnsi="Times New Roman"/>
                <w:sz w:val="24"/>
                <w:szCs w:val="24"/>
                <w:lang w:eastAsia="el-GR"/>
              </w:rPr>
              <w:t>what it means and how we navigate outdoors. Include real-life examples of navigation (e.g., using maps, compass, GPS).</w:t>
            </w:r>
          </w:p>
          <w:p w14:paraId="24CD2916" w14:textId="77777777" w:rsidR="008A0783" w:rsidRPr="008A0783" w:rsidRDefault="008A0783" w:rsidP="008A0783">
            <w:pPr>
              <w:numPr>
                <w:ilvl w:val="0"/>
                <w:numId w:val="30"/>
              </w:numPr>
              <w:tabs>
                <w:tab w:val="clear" w:pos="720"/>
                <w:tab w:val="num" w:pos="636"/>
              </w:tabs>
              <w:spacing w:before="100" w:beforeAutospacing="1" w:after="100" w:afterAutospacing="1" w:line="240" w:lineRule="auto"/>
              <w:ind w:left="636" w:hanging="284"/>
              <w:jc w:val="both"/>
              <w:rPr>
                <w:rFonts w:ascii="Times New Roman" w:hAnsi="Times New Roman"/>
                <w:sz w:val="24"/>
                <w:szCs w:val="24"/>
                <w:lang w:eastAsia="el-GR"/>
              </w:rPr>
            </w:pPr>
            <w:r w:rsidRPr="008A0783">
              <w:rPr>
                <w:rFonts w:ascii="Times New Roman" w:hAnsi="Times New Roman"/>
                <w:b/>
                <w:bCs/>
                <w:sz w:val="24"/>
                <w:szCs w:val="24"/>
                <w:lang w:eastAsia="el-GR"/>
              </w:rPr>
              <w:t>Demonstration</w:t>
            </w:r>
            <w:r w:rsidRPr="008A0783">
              <w:rPr>
                <w:rFonts w:ascii="Times New Roman" w:hAnsi="Times New Roman"/>
                <w:sz w:val="24"/>
                <w:szCs w:val="24"/>
                <w:lang w:eastAsia="el-GR"/>
              </w:rPr>
              <w:t>: The teacher will show students a map of the activity area on the projector and explain how tablets with a digital map will be used to find specific orientation points.</w:t>
            </w:r>
          </w:p>
          <w:p w14:paraId="6600899D" w14:textId="060CC715" w:rsidR="00CC5437" w:rsidRPr="007B5A03" w:rsidRDefault="008A0783" w:rsidP="007B5A03">
            <w:pPr>
              <w:spacing w:before="100" w:beforeAutospacing="1" w:after="0" w:line="240" w:lineRule="auto"/>
              <w:ind w:left="210"/>
              <w:jc w:val="both"/>
              <w:rPr>
                <w:rFonts w:ascii="Times New Roman" w:hAnsi="Times New Roman"/>
                <w:sz w:val="24"/>
                <w:szCs w:val="24"/>
                <w:lang w:eastAsia="el-GR"/>
              </w:rPr>
            </w:pPr>
            <w:r w:rsidRPr="008A0783">
              <w:rPr>
                <w:rFonts w:ascii="Times New Roman" w:hAnsi="Times New Roman"/>
                <w:b/>
                <w:bCs/>
                <w:sz w:val="24"/>
                <w:szCs w:val="24"/>
                <w:lang w:eastAsia="el-GR"/>
              </w:rPr>
              <w:t>Goal</w:t>
            </w:r>
            <w:r w:rsidRPr="008A0783">
              <w:rPr>
                <w:rFonts w:ascii="Times New Roman" w:hAnsi="Times New Roman"/>
                <w:sz w:val="24"/>
                <w:szCs w:val="24"/>
                <w:lang w:eastAsia="el-GR"/>
              </w:rPr>
              <w:t xml:space="preserve">: To </w:t>
            </w:r>
            <w:r w:rsidR="00B0039D">
              <w:rPr>
                <w:rFonts w:ascii="Times New Roman" w:hAnsi="Times New Roman"/>
                <w:sz w:val="24"/>
                <w:szCs w:val="24"/>
                <w:lang w:eastAsia="el-GR"/>
              </w:rPr>
              <w:t>instruct</w:t>
            </w:r>
            <w:r w:rsidRPr="008A0783">
              <w:rPr>
                <w:rFonts w:ascii="Times New Roman" w:hAnsi="Times New Roman"/>
                <w:sz w:val="24"/>
                <w:szCs w:val="24"/>
                <w:lang w:eastAsia="el-GR"/>
              </w:rPr>
              <w:t xml:space="preserve"> students</w:t>
            </w:r>
            <w:r w:rsidR="00B0039D">
              <w:rPr>
                <w:rFonts w:ascii="Times New Roman" w:hAnsi="Times New Roman"/>
                <w:sz w:val="24"/>
                <w:szCs w:val="24"/>
                <w:lang w:eastAsia="el-GR"/>
              </w:rPr>
              <w:t xml:space="preserve"> in</w:t>
            </w:r>
            <w:r w:rsidRPr="008A0783">
              <w:rPr>
                <w:rFonts w:ascii="Times New Roman" w:hAnsi="Times New Roman"/>
                <w:sz w:val="24"/>
                <w:szCs w:val="24"/>
                <w:lang w:eastAsia="el-GR"/>
              </w:rPr>
              <w:t xml:space="preserve"> the concept of orientation and the use of technology (e.g., GPS-enabled devices) in navigation.</w:t>
            </w:r>
          </w:p>
          <w:p w14:paraId="2C985802" w14:textId="3BB5D81C" w:rsidR="00544647" w:rsidRPr="00EA1C9E" w:rsidRDefault="00544647" w:rsidP="002152C0">
            <w:pPr>
              <w:pStyle w:val="Default"/>
            </w:pPr>
          </w:p>
        </w:tc>
      </w:tr>
      <w:tr w:rsidR="00FA6B7D" w:rsidRPr="00EA1C9E" w14:paraId="6F9A8DFD" w14:textId="77777777" w:rsidTr="00EC26FF">
        <w:trPr>
          <w:trHeight w:val="105"/>
        </w:trPr>
        <w:tc>
          <w:tcPr>
            <w:tcW w:w="10236" w:type="dxa"/>
            <w:gridSpan w:val="2"/>
            <w:tcBorders>
              <w:top w:val="single" w:sz="4" w:space="0" w:color="auto"/>
              <w:left w:val="single" w:sz="4" w:space="0" w:color="auto"/>
              <w:bottom w:val="single" w:sz="4" w:space="0" w:color="auto"/>
              <w:right w:val="single" w:sz="4" w:space="0" w:color="auto"/>
            </w:tcBorders>
          </w:tcPr>
          <w:p w14:paraId="3BA9D1E6" w14:textId="77777777" w:rsidR="00FA6B7D" w:rsidRPr="00EA1C9E" w:rsidRDefault="00FA6B7D" w:rsidP="00FA6B7D">
            <w:pPr>
              <w:pStyle w:val="Default"/>
              <w:jc w:val="both"/>
              <w:rPr>
                <w:rFonts w:ascii="Times New Roman" w:hAnsi="Times New Roman" w:cs="Times New Roman"/>
                <w:b/>
                <w:color w:val="C00000"/>
              </w:rPr>
            </w:pPr>
            <w:r w:rsidRPr="00EA1C9E">
              <w:rPr>
                <w:rFonts w:ascii="Times New Roman" w:hAnsi="Times New Roman" w:cs="Times New Roman"/>
                <w:b/>
                <w:color w:val="C00000"/>
              </w:rPr>
              <w:t xml:space="preserve">Pre - Assessment Test (optional): </w:t>
            </w:r>
          </w:p>
          <w:p w14:paraId="57CD0736" w14:textId="436B55D6" w:rsidR="00B26E5E" w:rsidRPr="00B0039D" w:rsidRDefault="008A0783" w:rsidP="007B5A03">
            <w:pPr>
              <w:pStyle w:val="Default"/>
              <w:ind w:left="210"/>
              <w:jc w:val="both"/>
              <w:rPr>
                <w:rFonts w:ascii="Times New Roman" w:hAnsi="Times New Roman" w:cs="Times New Roman"/>
                <w:b/>
                <w:color w:val="C00000"/>
              </w:rPr>
            </w:pPr>
            <w:r w:rsidRPr="00B0039D">
              <w:rPr>
                <w:rFonts w:ascii="Times New Roman" w:hAnsi="Times New Roman" w:cs="Times New Roman"/>
              </w:rPr>
              <w:t>Assess prior knowledge of orientation concepts, digital map usage, and familiarity with natural landmarks.</w:t>
            </w:r>
          </w:p>
        </w:tc>
      </w:tr>
      <w:tr w:rsidR="00FA6B7D" w:rsidRPr="00EA1C9E" w14:paraId="60D3452C" w14:textId="77777777" w:rsidTr="00EC26FF">
        <w:trPr>
          <w:trHeight w:val="105"/>
        </w:trPr>
        <w:tc>
          <w:tcPr>
            <w:tcW w:w="10236" w:type="dxa"/>
            <w:gridSpan w:val="2"/>
            <w:tcBorders>
              <w:top w:val="single" w:sz="4" w:space="0" w:color="auto"/>
              <w:left w:val="single" w:sz="4" w:space="0" w:color="auto"/>
              <w:bottom w:val="single" w:sz="4" w:space="0" w:color="auto"/>
              <w:right w:val="single" w:sz="4" w:space="0" w:color="auto"/>
            </w:tcBorders>
          </w:tcPr>
          <w:p w14:paraId="0F0ACECC" w14:textId="77777777" w:rsidR="00CC5437" w:rsidRPr="00EA1C9E" w:rsidRDefault="00FA6B7D" w:rsidP="00CC5437">
            <w:pPr>
              <w:pStyle w:val="ListParagraph"/>
              <w:numPr>
                <w:ilvl w:val="1"/>
                <w:numId w:val="21"/>
              </w:numPr>
              <w:tabs>
                <w:tab w:val="clear" w:pos="1440"/>
                <w:tab w:val="num" w:pos="352"/>
              </w:tabs>
              <w:spacing w:after="0"/>
              <w:ind w:left="352" w:hanging="284"/>
              <w:jc w:val="both"/>
              <w:outlineLvl w:val="2"/>
              <w:rPr>
                <w:rFonts w:ascii="Times New Roman" w:hAnsi="Times New Roman"/>
                <w:b/>
                <w:bCs/>
                <w:sz w:val="24"/>
                <w:szCs w:val="24"/>
                <w:lang w:val="el-GR" w:eastAsia="el-GR"/>
              </w:rPr>
            </w:pPr>
            <w:r w:rsidRPr="00EA1C9E">
              <w:rPr>
                <w:rFonts w:ascii="Times New Roman" w:hAnsi="Times New Roman"/>
                <w:b/>
                <w:bCs/>
                <w:sz w:val="24"/>
                <w:szCs w:val="24"/>
                <w:lang w:val="el-GR" w:eastAsia="el-GR"/>
              </w:rPr>
              <w:t>Decomposition</w:t>
            </w:r>
          </w:p>
          <w:p w14:paraId="1D7E3F2C" w14:textId="77777777" w:rsidR="008A0783" w:rsidRPr="008A0783" w:rsidRDefault="008A0783" w:rsidP="008A0783">
            <w:pPr>
              <w:spacing w:after="0" w:line="240" w:lineRule="auto"/>
              <w:ind w:left="494" w:hanging="284"/>
              <w:jc w:val="both"/>
              <w:rPr>
                <w:rFonts w:ascii="Times New Roman" w:hAnsi="Times New Roman"/>
                <w:sz w:val="24"/>
                <w:szCs w:val="24"/>
                <w:lang w:eastAsia="el-GR"/>
              </w:rPr>
            </w:pPr>
            <w:r w:rsidRPr="008A0783">
              <w:rPr>
                <w:rFonts w:ascii="Times New Roman" w:hAnsi="Symbol"/>
                <w:sz w:val="24"/>
                <w:szCs w:val="24"/>
                <w:lang w:val="el-GR" w:eastAsia="el-GR"/>
              </w:rPr>
              <w:t></w:t>
            </w:r>
            <w:r w:rsidRPr="008A0783">
              <w:rPr>
                <w:rFonts w:ascii="Times New Roman" w:hAnsi="Times New Roman"/>
                <w:sz w:val="24"/>
                <w:szCs w:val="24"/>
                <w:lang w:eastAsia="el-GR"/>
              </w:rPr>
              <w:t xml:space="preserve">  </w:t>
            </w:r>
            <w:r w:rsidRPr="008A0783">
              <w:rPr>
                <w:rFonts w:ascii="Times New Roman" w:hAnsi="Times New Roman"/>
                <w:b/>
                <w:bCs/>
                <w:sz w:val="24"/>
                <w:szCs w:val="24"/>
                <w:lang w:eastAsia="el-GR"/>
              </w:rPr>
              <w:t>Activity</w:t>
            </w:r>
            <w:r w:rsidRPr="008A0783">
              <w:rPr>
                <w:rFonts w:ascii="Times New Roman" w:hAnsi="Times New Roman"/>
                <w:sz w:val="24"/>
                <w:szCs w:val="24"/>
                <w:lang w:eastAsia="el-GR"/>
              </w:rPr>
              <w:t>: The teacher divides the trail into multiple orientation points (e.g., a large tree, a park bench, a fountain).</w:t>
            </w:r>
          </w:p>
          <w:p w14:paraId="0F4A4B3C" w14:textId="77777777" w:rsidR="008A0783" w:rsidRPr="008A0783" w:rsidRDefault="008A0783" w:rsidP="008A0783">
            <w:pPr>
              <w:spacing w:after="0" w:line="240" w:lineRule="auto"/>
              <w:ind w:left="494" w:hanging="284"/>
              <w:jc w:val="both"/>
              <w:rPr>
                <w:rFonts w:ascii="Times New Roman" w:hAnsi="Times New Roman"/>
                <w:sz w:val="24"/>
                <w:szCs w:val="24"/>
                <w:lang w:eastAsia="el-GR"/>
              </w:rPr>
            </w:pPr>
            <w:r w:rsidRPr="008A0783">
              <w:rPr>
                <w:rFonts w:ascii="Times New Roman" w:hAnsi="Symbol"/>
                <w:sz w:val="24"/>
                <w:szCs w:val="24"/>
                <w:lang w:val="el-GR" w:eastAsia="el-GR"/>
              </w:rPr>
              <w:t></w:t>
            </w:r>
            <w:r w:rsidRPr="008A0783">
              <w:rPr>
                <w:rFonts w:ascii="Times New Roman" w:hAnsi="Times New Roman"/>
                <w:sz w:val="24"/>
                <w:szCs w:val="24"/>
                <w:lang w:eastAsia="el-GR"/>
              </w:rPr>
              <w:t xml:space="preserve">  </w:t>
            </w:r>
            <w:r w:rsidRPr="008A0783">
              <w:rPr>
                <w:rFonts w:ascii="Times New Roman" w:hAnsi="Times New Roman"/>
                <w:b/>
                <w:bCs/>
                <w:sz w:val="24"/>
                <w:szCs w:val="24"/>
                <w:lang w:eastAsia="el-GR"/>
              </w:rPr>
              <w:t>Explanation</w:t>
            </w:r>
            <w:r w:rsidRPr="008A0783">
              <w:rPr>
                <w:rFonts w:ascii="Times New Roman" w:hAnsi="Times New Roman"/>
                <w:sz w:val="24"/>
                <w:szCs w:val="24"/>
                <w:lang w:eastAsia="el-GR"/>
              </w:rPr>
              <w:t>: Students will view the orientation points on the app and learn to approach the trail step by step, focusing on one orientation point at a time.</w:t>
            </w:r>
          </w:p>
          <w:p w14:paraId="716F4BDE" w14:textId="77777777" w:rsidR="008A0783" w:rsidRPr="00EA1C9E" w:rsidRDefault="008A0783" w:rsidP="008A0783">
            <w:pPr>
              <w:pStyle w:val="ListParagraph"/>
              <w:spacing w:after="100" w:afterAutospacing="1"/>
              <w:ind w:left="494" w:hanging="284"/>
              <w:jc w:val="both"/>
              <w:outlineLvl w:val="2"/>
              <w:rPr>
                <w:rFonts w:ascii="Times New Roman" w:hAnsi="Symbol"/>
                <w:sz w:val="24"/>
                <w:szCs w:val="24"/>
                <w:lang w:eastAsia="el-GR"/>
              </w:rPr>
            </w:pPr>
          </w:p>
          <w:p w14:paraId="3B431741" w14:textId="076DC430" w:rsidR="00FA6B7D" w:rsidRPr="00EA1C9E" w:rsidRDefault="008A0783" w:rsidP="008A0783">
            <w:pPr>
              <w:pStyle w:val="ListParagraph"/>
              <w:spacing w:after="100" w:afterAutospacing="1"/>
              <w:ind w:left="210"/>
              <w:jc w:val="both"/>
              <w:outlineLvl w:val="2"/>
              <w:rPr>
                <w:rFonts w:ascii="Times New Roman" w:hAnsi="Times New Roman"/>
                <w:b/>
                <w:bCs/>
                <w:sz w:val="24"/>
                <w:szCs w:val="24"/>
                <w:lang w:eastAsia="el-GR"/>
              </w:rPr>
            </w:pPr>
            <w:r w:rsidRPr="00EA1C9E">
              <w:rPr>
                <w:rFonts w:ascii="Times New Roman" w:hAnsi="Times New Roman"/>
                <w:b/>
                <w:bCs/>
                <w:sz w:val="24"/>
                <w:szCs w:val="24"/>
                <w:lang w:eastAsia="el-GR"/>
              </w:rPr>
              <w:lastRenderedPageBreak/>
              <w:t>Goal</w:t>
            </w:r>
            <w:r w:rsidRPr="00EA1C9E">
              <w:rPr>
                <w:rFonts w:ascii="Times New Roman" w:hAnsi="Times New Roman"/>
                <w:sz w:val="24"/>
                <w:szCs w:val="24"/>
                <w:lang w:eastAsia="el-GR"/>
              </w:rPr>
              <w:t>: Students will understand how to break down a complex navigation task into smaller, manageable steps</w:t>
            </w:r>
            <w:r w:rsidR="00FA6B7D" w:rsidRPr="00EA1C9E">
              <w:rPr>
                <w:rFonts w:ascii="Times New Roman" w:hAnsi="Times New Roman"/>
                <w:b/>
                <w:bCs/>
                <w:sz w:val="24"/>
                <w:szCs w:val="24"/>
                <w:lang w:eastAsia="el-GR"/>
              </w:rPr>
              <w:t xml:space="preserve"> </w:t>
            </w:r>
          </w:p>
          <w:p w14:paraId="17DFF993" w14:textId="77777777" w:rsidR="00FA6B7D" w:rsidRPr="00EA1C9E" w:rsidRDefault="00FA6B7D" w:rsidP="00FA6B7D">
            <w:pPr>
              <w:pStyle w:val="ListParagraph"/>
              <w:numPr>
                <w:ilvl w:val="1"/>
                <w:numId w:val="21"/>
              </w:numPr>
              <w:tabs>
                <w:tab w:val="clear" w:pos="1440"/>
                <w:tab w:val="num" w:pos="352"/>
              </w:tabs>
              <w:spacing w:after="0"/>
              <w:ind w:left="352" w:hanging="284"/>
              <w:jc w:val="both"/>
              <w:outlineLvl w:val="2"/>
              <w:rPr>
                <w:rFonts w:ascii="Times New Roman" w:hAnsi="Times New Roman"/>
                <w:b/>
                <w:bCs/>
                <w:sz w:val="24"/>
                <w:szCs w:val="24"/>
                <w:lang w:val="el-GR" w:eastAsia="el-GR"/>
              </w:rPr>
            </w:pPr>
            <w:r w:rsidRPr="00EA1C9E">
              <w:rPr>
                <w:rFonts w:ascii="Times New Roman" w:hAnsi="Times New Roman"/>
                <w:b/>
                <w:bCs/>
                <w:sz w:val="24"/>
                <w:szCs w:val="24"/>
                <w:lang w:val="el-GR" w:eastAsia="el-GR"/>
              </w:rPr>
              <w:t xml:space="preserve">Pattern Recognition </w:t>
            </w:r>
          </w:p>
          <w:p w14:paraId="036D4A06" w14:textId="77777777" w:rsidR="008A0783" w:rsidRPr="008A0783" w:rsidRDefault="008A0783" w:rsidP="007B5A03">
            <w:pPr>
              <w:spacing w:after="0" w:line="240" w:lineRule="auto"/>
              <w:ind w:left="494" w:hanging="284"/>
              <w:jc w:val="both"/>
              <w:rPr>
                <w:rFonts w:ascii="Times New Roman" w:hAnsi="Times New Roman"/>
                <w:sz w:val="24"/>
                <w:szCs w:val="24"/>
                <w:lang w:eastAsia="el-GR"/>
              </w:rPr>
            </w:pPr>
            <w:r w:rsidRPr="008A0783">
              <w:rPr>
                <w:rFonts w:ascii="Times New Roman" w:hAnsi="Symbol"/>
                <w:sz w:val="24"/>
                <w:szCs w:val="24"/>
                <w:lang w:val="el-GR" w:eastAsia="el-GR"/>
              </w:rPr>
              <w:t></w:t>
            </w:r>
            <w:r w:rsidRPr="008A0783">
              <w:rPr>
                <w:rFonts w:ascii="Times New Roman" w:hAnsi="Times New Roman"/>
                <w:sz w:val="24"/>
                <w:szCs w:val="24"/>
                <w:lang w:eastAsia="el-GR"/>
              </w:rPr>
              <w:t xml:space="preserve">  </w:t>
            </w:r>
            <w:r w:rsidRPr="008A0783">
              <w:rPr>
                <w:rFonts w:ascii="Times New Roman" w:hAnsi="Times New Roman"/>
                <w:b/>
                <w:bCs/>
                <w:sz w:val="24"/>
                <w:szCs w:val="24"/>
                <w:lang w:eastAsia="el-GR"/>
              </w:rPr>
              <w:t>Activity</w:t>
            </w:r>
            <w:r w:rsidRPr="008A0783">
              <w:rPr>
                <w:rFonts w:ascii="Times New Roman" w:hAnsi="Times New Roman"/>
                <w:sz w:val="24"/>
                <w:szCs w:val="24"/>
                <w:lang w:eastAsia="el-GR"/>
              </w:rPr>
              <w:t>: As students move along the trail, they identify patterns in the environment, such as natural landmarks (e.g., tall trees, flower meadows) that are consistent or similar.</w:t>
            </w:r>
          </w:p>
          <w:p w14:paraId="12BD86BF" w14:textId="77777777" w:rsidR="008A0783" w:rsidRPr="008A0783" w:rsidRDefault="008A0783" w:rsidP="007B5A03">
            <w:pPr>
              <w:spacing w:after="0" w:line="240" w:lineRule="auto"/>
              <w:ind w:left="494" w:hanging="284"/>
              <w:jc w:val="both"/>
              <w:rPr>
                <w:rFonts w:ascii="Times New Roman" w:hAnsi="Times New Roman"/>
                <w:sz w:val="24"/>
                <w:szCs w:val="24"/>
                <w:lang w:eastAsia="el-GR"/>
              </w:rPr>
            </w:pPr>
            <w:r w:rsidRPr="008A0783">
              <w:rPr>
                <w:rFonts w:ascii="Times New Roman" w:hAnsi="Symbol"/>
                <w:sz w:val="24"/>
                <w:szCs w:val="24"/>
                <w:lang w:val="el-GR" w:eastAsia="el-GR"/>
              </w:rPr>
              <w:t></w:t>
            </w:r>
            <w:r w:rsidRPr="008A0783">
              <w:rPr>
                <w:rFonts w:ascii="Times New Roman" w:hAnsi="Times New Roman"/>
                <w:sz w:val="24"/>
                <w:szCs w:val="24"/>
                <w:lang w:eastAsia="el-GR"/>
              </w:rPr>
              <w:t xml:space="preserve">  </w:t>
            </w:r>
            <w:r w:rsidRPr="008A0783">
              <w:rPr>
                <w:rFonts w:ascii="Times New Roman" w:hAnsi="Times New Roman"/>
                <w:b/>
                <w:bCs/>
                <w:sz w:val="24"/>
                <w:szCs w:val="24"/>
                <w:lang w:eastAsia="el-GR"/>
              </w:rPr>
              <w:t>Guidance</w:t>
            </w:r>
            <w:r w:rsidRPr="008A0783">
              <w:rPr>
                <w:rFonts w:ascii="Times New Roman" w:hAnsi="Times New Roman"/>
                <w:sz w:val="24"/>
                <w:szCs w:val="24"/>
                <w:lang w:eastAsia="el-GR"/>
              </w:rPr>
              <w:t>: The teacher will encourage students to observe and point out recurring visual cues and patterns. Questions like "What do you notice about the arrangement of trees?" or "Do you see similar paths?" will help reinforce pattern recognition.</w:t>
            </w:r>
          </w:p>
          <w:p w14:paraId="4B489448" w14:textId="77777777" w:rsidR="008A0783" w:rsidRPr="00EA1C9E" w:rsidRDefault="008A0783" w:rsidP="007B5A03">
            <w:pPr>
              <w:spacing w:after="0" w:line="240" w:lineRule="auto"/>
              <w:ind w:left="494" w:hanging="284"/>
              <w:jc w:val="both"/>
              <w:rPr>
                <w:rFonts w:ascii="Times New Roman" w:hAnsi="Symbol"/>
                <w:sz w:val="24"/>
                <w:szCs w:val="24"/>
                <w:lang w:eastAsia="el-GR"/>
              </w:rPr>
            </w:pPr>
          </w:p>
          <w:p w14:paraId="06358668" w14:textId="299B70F1" w:rsidR="008A0783" w:rsidRPr="00EA1C9E" w:rsidRDefault="008A0783" w:rsidP="007B5A03">
            <w:pPr>
              <w:spacing w:after="0" w:line="240" w:lineRule="auto"/>
              <w:ind w:left="210"/>
              <w:jc w:val="both"/>
              <w:rPr>
                <w:rFonts w:asciiTheme="minorHAnsi" w:hAnsiTheme="minorHAnsi" w:cstheme="minorHAnsi"/>
                <w:sz w:val="24"/>
                <w:szCs w:val="24"/>
              </w:rPr>
            </w:pPr>
            <w:r w:rsidRPr="00EA1C9E">
              <w:rPr>
                <w:rFonts w:ascii="Times New Roman" w:hAnsi="Times New Roman"/>
                <w:b/>
                <w:bCs/>
                <w:sz w:val="24"/>
                <w:szCs w:val="24"/>
                <w:lang w:eastAsia="el-GR"/>
              </w:rPr>
              <w:t>Goal</w:t>
            </w:r>
            <w:r w:rsidRPr="00EA1C9E">
              <w:rPr>
                <w:rFonts w:ascii="Times New Roman" w:hAnsi="Times New Roman"/>
                <w:sz w:val="24"/>
                <w:szCs w:val="24"/>
                <w:lang w:eastAsia="el-GR"/>
              </w:rPr>
              <w:t>: Students will develop observation skills by identifying recurring patterns and use them as navigation aids.</w:t>
            </w:r>
          </w:p>
          <w:p w14:paraId="634FB259" w14:textId="77777777" w:rsidR="00CC5437" w:rsidRPr="00EA1C9E" w:rsidRDefault="00CC5437" w:rsidP="00CC5437">
            <w:pPr>
              <w:pStyle w:val="ListParagraph"/>
              <w:spacing w:after="0"/>
              <w:ind w:left="352"/>
              <w:jc w:val="both"/>
              <w:outlineLvl w:val="2"/>
              <w:rPr>
                <w:rFonts w:ascii="Times New Roman" w:hAnsi="Times New Roman"/>
                <w:b/>
                <w:bCs/>
                <w:sz w:val="24"/>
                <w:szCs w:val="24"/>
                <w:lang w:eastAsia="el-GR"/>
              </w:rPr>
            </w:pPr>
          </w:p>
          <w:p w14:paraId="06763188" w14:textId="77777777" w:rsidR="00FA6B7D" w:rsidRPr="00EA1C9E" w:rsidRDefault="00FA6B7D" w:rsidP="00FA6B7D">
            <w:pPr>
              <w:pStyle w:val="ListParagraph"/>
              <w:numPr>
                <w:ilvl w:val="1"/>
                <w:numId w:val="21"/>
              </w:numPr>
              <w:tabs>
                <w:tab w:val="clear" w:pos="1440"/>
                <w:tab w:val="num" w:pos="352"/>
              </w:tabs>
              <w:spacing w:after="0"/>
              <w:ind w:left="352" w:hanging="284"/>
              <w:jc w:val="both"/>
              <w:outlineLvl w:val="2"/>
              <w:rPr>
                <w:rFonts w:ascii="Times New Roman" w:hAnsi="Times New Roman"/>
                <w:b/>
                <w:bCs/>
                <w:sz w:val="24"/>
                <w:szCs w:val="24"/>
                <w:lang w:val="el-GR" w:eastAsia="el-GR"/>
              </w:rPr>
            </w:pPr>
            <w:r w:rsidRPr="00EA1C9E">
              <w:rPr>
                <w:rFonts w:ascii="Times New Roman" w:hAnsi="Times New Roman"/>
                <w:b/>
                <w:bCs/>
                <w:sz w:val="24"/>
                <w:szCs w:val="24"/>
                <w:lang w:val="el-GR" w:eastAsia="el-GR"/>
              </w:rPr>
              <w:t xml:space="preserve">Abstraction </w:t>
            </w:r>
          </w:p>
          <w:p w14:paraId="76156115" w14:textId="77777777" w:rsidR="008A0783" w:rsidRPr="008A0783" w:rsidRDefault="008A0783" w:rsidP="007B5A03">
            <w:pPr>
              <w:spacing w:after="0" w:line="240" w:lineRule="auto"/>
              <w:ind w:left="494" w:hanging="284"/>
              <w:jc w:val="both"/>
              <w:rPr>
                <w:rFonts w:ascii="Times New Roman" w:hAnsi="Times New Roman"/>
                <w:sz w:val="24"/>
                <w:szCs w:val="24"/>
                <w:lang w:eastAsia="el-GR"/>
              </w:rPr>
            </w:pPr>
            <w:r w:rsidRPr="008A0783">
              <w:rPr>
                <w:rFonts w:ascii="Times New Roman" w:hAnsi="Symbol"/>
                <w:sz w:val="24"/>
                <w:szCs w:val="24"/>
                <w:lang w:val="el-GR" w:eastAsia="el-GR"/>
              </w:rPr>
              <w:t></w:t>
            </w:r>
            <w:r w:rsidRPr="008A0783">
              <w:rPr>
                <w:rFonts w:ascii="Times New Roman" w:hAnsi="Times New Roman"/>
                <w:sz w:val="24"/>
                <w:szCs w:val="24"/>
                <w:lang w:eastAsia="el-GR"/>
              </w:rPr>
              <w:t xml:space="preserve">  </w:t>
            </w:r>
            <w:r w:rsidRPr="008A0783">
              <w:rPr>
                <w:rFonts w:ascii="Times New Roman" w:hAnsi="Times New Roman"/>
                <w:b/>
                <w:bCs/>
                <w:sz w:val="24"/>
                <w:szCs w:val="24"/>
                <w:lang w:eastAsia="el-GR"/>
              </w:rPr>
              <w:t>Activity</w:t>
            </w:r>
            <w:r w:rsidRPr="008A0783">
              <w:rPr>
                <w:rFonts w:ascii="Times New Roman" w:hAnsi="Times New Roman"/>
                <w:sz w:val="24"/>
                <w:szCs w:val="24"/>
                <w:lang w:eastAsia="el-GR"/>
              </w:rPr>
              <w:t>: Students focus on essential orientation points and ignore irrelevant details, such as other groups of children, small rocks, or other distractions.</w:t>
            </w:r>
          </w:p>
          <w:p w14:paraId="2D3A5C04" w14:textId="77777777" w:rsidR="008A0783" w:rsidRPr="008A0783" w:rsidRDefault="008A0783" w:rsidP="007B5A03">
            <w:pPr>
              <w:spacing w:after="0" w:line="240" w:lineRule="auto"/>
              <w:ind w:left="494" w:hanging="284"/>
              <w:jc w:val="both"/>
              <w:rPr>
                <w:rFonts w:ascii="Times New Roman" w:hAnsi="Times New Roman"/>
                <w:sz w:val="24"/>
                <w:szCs w:val="24"/>
                <w:lang w:eastAsia="el-GR"/>
              </w:rPr>
            </w:pPr>
            <w:r w:rsidRPr="008A0783">
              <w:rPr>
                <w:rFonts w:ascii="Times New Roman" w:hAnsi="Symbol"/>
                <w:sz w:val="24"/>
                <w:szCs w:val="24"/>
                <w:lang w:val="el-GR" w:eastAsia="el-GR"/>
              </w:rPr>
              <w:t></w:t>
            </w:r>
            <w:r w:rsidRPr="008A0783">
              <w:rPr>
                <w:rFonts w:ascii="Times New Roman" w:hAnsi="Times New Roman"/>
                <w:sz w:val="24"/>
                <w:szCs w:val="24"/>
                <w:lang w:eastAsia="el-GR"/>
              </w:rPr>
              <w:t xml:space="preserve">  </w:t>
            </w:r>
            <w:r w:rsidRPr="008A0783">
              <w:rPr>
                <w:rFonts w:ascii="Times New Roman" w:hAnsi="Times New Roman"/>
                <w:b/>
                <w:bCs/>
                <w:sz w:val="24"/>
                <w:szCs w:val="24"/>
                <w:lang w:eastAsia="el-GR"/>
              </w:rPr>
              <w:t>Guidance</w:t>
            </w:r>
            <w:r w:rsidRPr="008A0783">
              <w:rPr>
                <w:rFonts w:ascii="Times New Roman" w:hAnsi="Times New Roman"/>
                <w:sz w:val="24"/>
                <w:szCs w:val="24"/>
                <w:lang w:eastAsia="el-GR"/>
              </w:rPr>
              <w:t>: The teacher helps students identify and prioritize useful map elements and natural features, like directions, landmarks, and distances.</w:t>
            </w:r>
          </w:p>
          <w:p w14:paraId="5DB68AFA" w14:textId="77777777" w:rsidR="008A0783" w:rsidRPr="00EA1C9E" w:rsidRDefault="008A0783" w:rsidP="008A0783">
            <w:pPr>
              <w:pStyle w:val="ListParagraph"/>
              <w:spacing w:after="0"/>
              <w:ind w:left="494" w:hanging="284"/>
              <w:jc w:val="both"/>
              <w:outlineLvl w:val="2"/>
              <w:rPr>
                <w:rFonts w:ascii="Times New Roman" w:hAnsi="Symbol"/>
                <w:sz w:val="24"/>
                <w:szCs w:val="24"/>
                <w:lang w:eastAsia="el-GR"/>
              </w:rPr>
            </w:pPr>
          </w:p>
          <w:p w14:paraId="300E4D47" w14:textId="22CE4194" w:rsidR="00CC5437" w:rsidRPr="00EA1C9E" w:rsidRDefault="008A0783" w:rsidP="008A0783">
            <w:pPr>
              <w:pStyle w:val="ListParagraph"/>
              <w:spacing w:after="0"/>
              <w:ind w:left="210"/>
              <w:jc w:val="both"/>
              <w:outlineLvl w:val="2"/>
              <w:rPr>
                <w:rFonts w:ascii="Times New Roman" w:hAnsi="Times New Roman"/>
                <w:sz w:val="24"/>
                <w:szCs w:val="24"/>
                <w:lang w:eastAsia="el-GR"/>
              </w:rPr>
            </w:pPr>
            <w:r w:rsidRPr="00EA1C9E">
              <w:rPr>
                <w:rFonts w:ascii="Times New Roman" w:hAnsi="Times New Roman"/>
                <w:b/>
                <w:bCs/>
                <w:sz w:val="24"/>
                <w:szCs w:val="24"/>
                <w:lang w:eastAsia="el-GR"/>
              </w:rPr>
              <w:t>Goal</w:t>
            </w:r>
            <w:r w:rsidRPr="00EA1C9E">
              <w:rPr>
                <w:rFonts w:ascii="Times New Roman" w:hAnsi="Times New Roman"/>
                <w:sz w:val="24"/>
                <w:szCs w:val="24"/>
                <w:lang w:eastAsia="el-GR"/>
              </w:rPr>
              <w:t>: Students will learn to abstract by filtering out non-essential details and focusing on the key information needed for successful navigation</w:t>
            </w:r>
          </w:p>
          <w:p w14:paraId="553B074F" w14:textId="77777777" w:rsidR="008A0783" w:rsidRPr="00EA1C9E" w:rsidRDefault="008A0783" w:rsidP="008A0783">
            <w:pPr>
              <w:pStyle w:val="ListParagraph"/>
              <w:spacing w:after="0"/>
              <w:ind w:left="210"/>
              <w:jc w:val="both"/>
              <w:outlineLvl w:val="2"/>
              <w:rPr>
                <w:rFonts w:ascii="Times New Roman" w:hAnsi="Times New Roman"/>
                <w:b/>
                <w:bCs/>
                <w:sz w:val="24"/>
                <w:szCs w:val="24"/>
                <w:lang w:eastAsia="el-GR"/>
              </w:rPr>
            </w:pPr>
          </w:p>
          <w:p w14:paraId="7F56D990" w14:textId="77777777" w:rsidR="00FA6B7D" w:rsidRPr="00EA1C9E" w:rsidRDefault="00FA6B7D" w:rsidP="00FA6B7D">
            <w:pPr>
              <w:pStyle w:val="Default"/>
              <w:numPr>
                <w:ilvl w:val="1"/>
                <w:numId w:val="19"/>
              </w:numPr>
              <w:tabs>
                <w:tab w:val="num" w:pos="352"/>
              </w:tabs>
              <w:spacing w:line="276" w:lineRule="auto"/>
              <w:ind w:left="352" w:hanging="284"/>
              <w:rPr>
                <w:rFonts w:ascii="Times New Roman" w:hAnsi="Times New Roman" w:cs="Times New Roman"/>
                <w:b/>
              </w:rPr>
            </w:pPr>
            <w:r w:rsidRPr="00EA1C9E">
              <w:rPr>
                <w:rFonts w:ascii="Times New Roman" w:hAnsi="Times New Roman" w:cs="Times New Roman"/>
                <w:b/>
              </w:rPr>
              <w:t xml:space="preserve">Algorithm design </w:t>
            </w:r>
          </w:p>
          <w:p w14:paraId="784B3C73" w14:textId="77777777" w:rsidR="00CC5437" w:rsidRPr="00EA1C9E" w:rsidRDefault="00CC5437" w:rsidP="00CC5437">
            <w:pPr>
              <w:spacing w:after="0" w:line="240" w:lineRule="auto"/>
              <w:ind w:left="210"/>
              <w:rPr>
                <w:rFonts w:asciiTheme="minorHAnsi" w:hAnsiTheme="minorHAnsi" w:cstheme="minorHAnsi"/>
                <w:sz w:val="24"/>
                <w:szCs w:val="24"/>
                <w:lang w:val="en-GB"/>
              </w:rPr>
            </w:pPr>
            <w:r w:rsidRPr="00EA1C9E">
              <w:rPr>
                <w:rFonts w:asciiTheme="minorHAnsi" w:hAnsiTheme="minorHAnsi" w:cstheme="minorHAnsi"/>
                <w:b/>
                <w:bCs/>
                <w:sz w:val="24"/>
                <w:szCs w:val="24"/>
                <w:lang w:val="en-GB"/>
              </w:rPr>
              <w:t>Step 1:</w:t>
            </w:r>
            <w:r w:rsidRPr="00EA1C9E">
              <w:rPr>
                <w:rFonts w:asciiTheme="minorHAnsi" w:hAnsiTheme="minorHAnsi" w:cstheme="minorHAnsi"/>
                <w:sz w:val="24"/>
                <w:szCs w:val="24"/>
                <w:lang w:val="en-GB"/>
              </w:rPr>
              <w:t xml:space="preserve"> Open the device and find your current location on the map.</w:t>
            </w:r>
          </w:p>
          <w:p w14:paraId="795AF77E" w14:textId="77777777" w:rsidR="00CC5437" w:rsidRPr="00EA1C9E" w:rsidRDefault="00CC5437" w:rsidP="00CC5437">
            <w:pPr>
              <w:spacing w:after="0" w:line="240" w:lineRule="auto"/>
              <w:ind w:left="210"/>
              <w:rPr>
                <w:rFonts w:asciiTheme="minorHAnsi" w:hAnsiTheme="minorHAnsi" w:cstheme="minorHAnsi"/>
                <w:sz w:val="24"/>
                <w:szCs w:val="24"/>
                <w:lang w:val="en-GB"/>
              </w:rPr>
            </w:pPr>
            <w:r w:rsidRPr="00EA1C9E">
              <w:rPr>
                <w:rFonts w:asciiTheme="minorHAnsi" w:hAnsiTheme="minorHAnsi" w:cstheme="minorHAnsi"/>
                <w:b/>
                <w:bCs/>
                <w:sz w:val="24"/>
                <w:szCs w:val="24"/>
                <w:lang w:val="en-GB"/>
              </w:rPr>
              <w:t>Step 2:</w:t>
            </w:r>
            <w:r w:rsidRPr="00EA1C9E">
              <w:rPr>
                <w:rFonts w:asciiTheme="minorHAnsi" w:hAnsiTheme="minorHAnsi" w:cstheme="minorHAnsi"/>
                <w:sz w:val="24"/>
                <w:szCs w:val="24"/>
                <w:lang w:val="en-GB"/>
              </w:rPr>
              <w:t xml:space="preserve"> Identify the direction of the first orientation point.</w:t>
            </w:r>
          </w:p>
          <w:p w14:paraId="31D59662" w14:textId="77777777" w:rsidR="00CC5437" w:rsidRPr="00EA1C9E" w:rsidRDefault="00CC5437" w:rsidP="00CC5437">
            <w:pPr>
              <w:spacing w:after="0" w:line="240" w:lineRule="auto"/>
              <w:ind w:left="210"/>
              <w:rPr>
                <w:rFonts w:asciiTheme="minorHAnsi" w:hAnsiTheme="minorHAnsi" w:cstheme="minorHAnsi"/>
                <w:sz w:val="24"/>
                <w:szCs w:val="24"/>
                <w:lang w:val="en-GB"/>
              </w:rPr>
            </w:pPr>
            <w:r w:rsidRPr="00EA1C9E">
              <w:rPr>
                <w:rFonts w:asciiTheme="minorHAnsi" w:hAnsiTheme="minorHAnsi" w:cstheme="minorHAnsi"/>
                <w:b/>
                <w:bCs/>
                <w:sz w:val="24"/>
                <w:szCs w:val="24"/>
                <w:lang w:val="en-GB"/>
              </w:rPr>
              <w:t>Step 3:</w:t>
            </w:r>
            <w:r w:rsidRPr="00EA1C9E">
              <w:rPr>
                <w:rFonts w:asciiTheme="minorHAnsi" w:hAnsiTheme="minorHAnsi" w:cstheme="minorHAnsi"/>
                <w:sz w:val="24"/>
                <w:szCs w:val="24"/>
                <w:lang w:val="en-GB"/>
              </w:rPr>
              <w:t xml:space="preserve"> Start walking toward the point, using both the device and natural landmarks as guides.</w:t>
            </w:r>
          </w:p>
          <w:p w14:paraId="69F6FFF2" w14:textId="77777777" w:rsidR="00CC5437" w:rsidRPr="00EA1C9E" w:rsidRDefault="00CC5437" w:rsidP="004D3D40">
            <w:pPr>
              <w:spacing w:after="0" w:line="240" w:lineRule="auto"/>
              <w:ind w:left="919" w:hanging="709"/>
              <w:rPr>
                <w:rFonts w:asciiTheme="minorHAnsi" w:hAnsiTheme="minorHAnsi" w:cstheme="minorHAnsi"/>
                <w:sz w:val="24"/>
                <w:szCs w:val="24"/>
                <w:lang w:val="en-GB"/>
              </w:rPr>
            </w:pPr>
            <w:r w:rsidRPr="00EA1C9E">
              <w:rPr>
                <w:rFonts w:asciiTheme="minorHAnsi" w:hAnsiTheme="minorHAnsi" w:cstheme="minorHAnsi"/>
                <w:b/>
                <w:bCs/>
                <w:sz w:val="24"/>
                <w:szCs w:val="24"/>
                <w:lang w:val="en-GB"/>
              </w:rPr>
              <w:t>Step 4:</w:t>
            </w:r>
            <w:r w:rsidRPr="00EA1C9E">
              <w:rPr>
                <w:rFonts w:asciiTheme="minorHAnsi" w:hAnsiTheme="minorHAnsi" w:cstheme="minorHAnsi"/>
                <w:sz w:val="24"/>
                <w:szCs w:val="24"/>
                <w:lang w:val="en-GB"/>
              </w:rPr>
              <w:t xml:space="preserve"> At each orientation point, confirm location and record a short observation of the surroundings.</w:t>
            </w:r>
          </w:p>
          <w:p w14:paraId="43C5D8A8" w14:textId="77777777" w:rsidR="00CC5437" w:rsidRPr="00EA1C9E" w:rsidRDefault="00CC5437" w:rsidP="00CC5437">
            <w:pPr>
              <w:spacing w:after="0" w:line="240" w:lineRule="auto"/>
              <w:ind w:left="210"/>
              <w:rPr>
                <w:rFonts w:asciiTheme="minorHAnsi" w:hAnsiTheme="minorHAnsi" w:cstheme="minorHAnsi"/>
                <w:sz w:val="24"/>
                <w:szCs w:val="24"/>
              </w:rPr>
            </w:pPr>
            <w:r w:rsidRPr="00EA1C9E">
              <w:rPr>
                <w:rFonts w:asciiTheme="minorHAnsi" w:hAnsiTheme="minorHAnsi" w:cstheme="minorHAnsi"/>
                <w:b/>
                <w:bCs/>
                <w:sz w:val="24"/>
                <w:szCs w:val="24"/>
                <w:lang w:val="en-GB"/>
              </w:rPr>
              <w:t>Step 5:</w:t>
            </w:r>
            <w:r w:rsidRPr="00EA1C9E">
              <w:rPr>
                <w:rFonts w:asciiTheme="minorHAnsi" w:hAnsiTheme="minorHAnsi" w:cstheme="minorHAnsi"/>
                <w:sz w:val="24"/>
                <w:szCs w:val="24"/>
                <w:lang w:val="en-GB"/>
              </w:rPr>
              <w:t xml:space="preserve"> Continue to the next point, repeating the process until all points are found.</w:t>
            </w:r>
          </w:p>
          <w:p w14:paraId="3EDC8CA4" w14:textId="77777777" w:rsidR="008B5C4C" w:rsidRPr="00EA1C9E" w:rsidRDefault="008B5C4C" w:rsidP="00CC5437">
            <w:pPr>
              <w:spacing w:after="0" w:line="240" w:lineRule="auto"/>
              <w:ind w:left="210"/>
              <w:rPr>
                <w:rFonts w:asciiTheme="minorHAnsi" w:hAnsiTheme="minorHAnsi" w:cstheme="minorHAnsi"/>
                <w:sz w:val="24"/>
                <w:szCs w:val="24"/>
              </w:rPr>
            </w:pPr>
          </w:p>
          <w:p w14:paraId="0A245489" w14:textId="3E15F74C" w:rsidR="00CC5437" w:rsidRPr="00EA1C9E" w:rsidRDefault="00435DB0" w:rsidP="00435DB0">
            <w:pPr>
              <w:spacing w:after="0" w:line="240" w:lineRule="auto"/>
              <w:ind w:left="352" w:hanging="142"/>
              <w:rPr>
                <w:rFonts w:asciiTheme="minorHAnsi" w:hAnsiTheme="minorHAnsi" w:cstheme="minorHAnsi"/>
                <w:sz w:val="24"/>
                <w:szCs w:val="24"/>
              </w:rPr>
            </w:pPr>
            <w:r w:rsidRPr="00EA1C9E">
              <w:rPr>
                <w:rStyle w:val="Strong"/>
                <w:sz w:val="24"/>
                <w:szCs w:val="24"/>
              </w:rPr>
              <w:t>Goal</w:t>
            </w:r>
            <w:r w:rsidRPr="00EA1C9E">
              <w:rPr>
                <w:sz w:val="24"/>
                <w:szCs w:val="24"/>
              </w:rPr>
              <w:t>: Students will apply sequential and logical steps to navigate the trail efficiently and successfully</w:t>
            </w:r>
          </w:p>
          <w:p w14:paraId="2FFCA5EF" w14:textId="77777777" w:rsidR="00435DB0" w:rsidRPr="00EA1C9E" w:rsidRDefault="00435DB0" w:rsidP="00B516F5">
            <w:pPr>
              <w:pStyle w:val="Default"/>
              <w:spacing w:line="276" w:lineRule="auto"/>
              <w:ind w:left="210"/>
              <w:jc w:val="both"/>
              <w:rPr>
                <w:rFonts w:asciiTheme="minorHAnsi" w:hAnsiTheme="minorHAnsi" w:cstheme="minorHAnsi"/>
                <w:b/>
                <w:bCs/>
              </w:rPr>
            </w:pPr>
          </w:p>
          <w:p w14:paraId="5B51811E" w14:textId="7DEA1CC0" w:rsidR="00FA6B7D" w:rsidRPr="00EA1C9E" w:rsidRDefault="00CC5437" w:rsidP="00435DB0">
            <w:pPr>
              <w:pStyle w:val="Default"/>
              <w:spacing w:line="276" w:lineRule="auto"/>
              <w:ind w:left="210"/>
              <w:jc w:val="both"/>
              <w:rPr>
                <w:rFonts w:asciiTheme="minorHAnsi" w:hAnsiTheme="minorHAnsi" w:cstheme="minorHAnsi"/>
                <w:b/>
                <w:color w:val="auto"/>
              </w:rPr>
            </w:pPr>
            <w:r w:rsidRPr="00EA1C9E">
              <w:rPr>
                <w:rFonts w:asciiTheme="minorHAnsi" w:hAnsiTheme="minorHAnsi" w:cstheme="minorHAnsi"/>
                <w:b/>
                <w:bCs/>
              </w:rPr>
              <w:t>Practice</w:t>
            </w:r>
            <w:r w:rsidRPr="00EA1C9E">
              <w:rPr>
                <w:rFonts w:asciiTheme="minorHAnsi" w:hAnsiTheme="minorHAnsi" w:cstheme="minorHAnsi"/>
              </w:rPr>
              <w:t xml:space="preserve">: </w:t>
            </w:r>
            <w:r w:rsidR="00435DB0" w:rsidRPr="00EA1C9E">
              <w:rPr>
                <w:rFonts w:asciiTheme="minorHAnsi" w:hAnsiTheme="minorHAnsi" w:cstheme="minorHAnsi"/>
              </w:rPr>
              <w:t>The teacher monitors students' progress, providing support as needed (e.g., interpreting map symbols or clarifying instructions).</w:t>
            </w:r>
          </w:p>
        </w:tc>
      </w:tr>
      <w:tr w:rsidR="00B26E5E" w:rsidRPr="00EA1C9E" w14:paraId="3980F246" w14:textId="77777777" w:rsidTr="00EC26FF">
        <w:trPr>
          <w:trHeight w:val="105"/>
        </w:trPr>
        <w:tc>
          <w:tcPr>
            <w:tcW w:w="10236" w:type="dxa"/>
            <w:gridSpan w:val="2"/>
            <w:tcBorders>
              <w:top w:val="single" w:sz="4" w:space="0" w:color="auto"/>
              <w:left w:val="single" w:sz="4" w:space="0" w:color="auto"/>
              <w:bottom w:val="single" w:sz="4" w:space="0" w:color="auto"/>
              <w:right w:val="single" w:sz="4" w:space="0" w:color="auto"/>
            </w:tcBorders>
          </w:tcPr>
          <w:p w14:paraId="78FD276A" w14:textId="77777777" w:rsidR="00B26E5E" w:rsidRPr="00EA1C9E" w:rsidRDefault="00B26E5E" w:rsidP="00B26E5E">
            <w:pPr>
              <w:pStyle w:val="Default"/>
              <w:jc w:val="both"/>
              <w:rPr>
                <w:rFonts w:ascii="Times New Roman" w:hAnsi="Times New Roman" w:cs="Times New Roman"/>
                <w:b/>
                <w:color w:val="C00000"/>
              </w:rPr>
            </w:pPr>
            <w:r w:rsidRPr="00EA1C9E">
              <w:rPr>
                <w:rFonts w:ascii="Times New Roman" w:hAnsi="Times New Roman" w:cs="Times New Roman"/>
                <w:b/>
                <w:color w:val="C00000"/>
              </w:rPr>
              <w:lastRenderedPageBreak/>
              <w:t>Assessment:</w:t>
            </w:r>
          </w:p>
          <w:p w14:paraId="66C0D291" w14:textId="7BFC6F1B" w:rsidR="00435DB0" w:rsidRPr="00435DB0" w:rsidRDefault="00435DB0" w:rsidP="00435DB0">
            <w:pPr>
              <w:spacing w:after="0" w:line="240" w:lineRule="auto"/>
              <w:ind w:left="210"/>
              <w:rPr>
                <w:rFonts w:ascii="Times New Roman" w:hAnsi="Times New Roman"/>
                <w:sz w:val="24"/>
                <w:szCs w:val="24"/>
                <w:lang w:eastAsia="el-GR"/>
              </w:rPr>
            </w:pPr>
            <w:r w:rsidRPr="00435DB0">
              <w:rPr>
                <w:rFonts w:ascii="Times New Roman" w:hAnsi="Times New Roman"/>
                <w:b/>
                <w:bCs/>
                <w:sz w:val="24"/>
                <w:szCs w:val="24"/>
                <w:lang w:eastAsia="el-GR"/>
              </w:rPr>
              <w:t>Observation</w:t>
            </w:r>
            <w:r w:rsidRPr="00435DB0">
              <w:rPr>
                <w:rFonts w:ascii="Times New Roman" w:hAnsi="Times New Roman"/>
                <w:sz w:val="24"/>
                <w:szCs w:val="24"/>
                <w:lang w:eastAsia="el-GR"/>
              </w:rPr>
              <w:t>: Monitor how students apply computational thinking principles during the activity:</w:t>
            </w:r>
          </w:p>
          <w:p w14:paraId="0E5AE4E3" w14:textId="77777777" w:rsidR="00435DB0" w:rsidRPr="00435DB0" w:rsidRDefault="00435DB0" w:rsidP="007B5A03">
            <w:pPr>
              <w:numPr>
                <w:ilvl w:val="0"/>
                <w:numId w:val="32"/>
              </w:numPr>
              <w:spacing w:after="100" w:afterAutospacing="1" w:line="240" w:lineRule="auto"/>
              <w:rPr>
                <w:rFonts w:ascii="Times New Roman" w:hAnsi="Times New Roman"/>
                <w:sz w:val="24"/>
                <w:szCs w:val="24"/>
                <w:lang w:eastAsia="el-GR"/>
              </w:rPr>
            </w:pPr>
            <w:r w:rsidRPr="00435DB0">
              <w:rPr>
                <w:rFonts w:ascii="Times New Roman" w:hAnsi="Times New Roman"/>
                <w:sz w:val="24"/>
                <w:szCs w:val="24"/>
                <w:lang w:eastAsia="el-GR"/>
              </w:rPr>
              <w:t>Are they breaking down the task?</w:t>
            </w:r>
          </w:p>
          <w:p w14:paraId="500B94A2" w14:textId="77777777" w:rsidR="00435DB0" w:rsidRPr="00435DB0" w:rsidRDefault="00435DB0" w:rsidP="007B5A03">
            <w:pPr>
              <w:numPr>
                <w:ilvl w:val="0"/>
                <w:numId w:val="32"/>
              </w:numPr>
              <w:spacing w:after="100" w:afterAutospacing="1" w:line="240" w:lineRule="auto"/>
              <w:rPr>
                <w:rFonts w:ascii="Times New Roman" w:hAnsi="Times New Roman"/>
                <w:sz w:val="24"/>
                <w:szCs w:val="24"/>
                <w:lang w:eastAsia="el-GR"/>
              </w:rPr>
            </w:pPr>
            <w:r w:rsidRPr="00435DB0">
              <w:rPr>
                <w:rFonts w:ascii="Times New Roman" w:hAnsi="Times New Roman"/>
                <w:sz w:val="24"/>
                <w:szCs w:val="24"/>
                <w:lang w:eastAsia="el-GR"/>
              </w:rPr>
              <w:t>Are they recognizing patterns and focusing on relevant details?</w:t>
            </w:r>
          </w:p>
          <w:p w14:paraId="6751DF38" w14:textId="77777777" w:rsidR="00435DB0" w:rsidRPr="00435DB0" w:rsidRDefault="00435DB0" w:rsidP="007B5A03">
            <w:pPr>
              <w:numPr>
                <w:ilvl w:val="0"/>
                <w:numId w:val="32"/>
              </w:numPr>
              <w:spacing w:after="100" w:afterAutospacing="1" w:line="240" w:lineRule="auto"/>
              <w:rPr>
                <w:rFonts w:ascii="Times New Roman" w:hAnsi="Times New Roman"/>
                <w:sz w:val="24"/>
                <w:szCs w:val="24"/>
                <w:lang w:eastAsia="el-GR"/>
              </w:rPr>
            </w:pPr>
            <w:r w:rsidRPr="00435DB0">
              <w:rPr>
                <w:rFonts w:ascii="Times New Roman" w:hAnsi="Times New Roman"/>
                <w:sz w:val="24"/>
                <w:szCs w:val="24"/>
                <w:lang w:eastAsia="el-GR"/>
              </w:rPr>
              <w:t>Are they following the algorithm correctly?</w:t>
            </w:r>
          </w:p>
          <w:p w14:paraId="751ECBE4" w14:textId="3D3BA5D2" w:rsidR="00B26E5E" w:rsidRPr="00EA1C9E" w:rsidRDefault="00435DB0" w:rsidP="00435DB0">
            <w:pPr>
              <w:pStyle w:val="Default"/>
              <w:spacing w:line="276" w:lineRule="auto"/>
              <w:ind w:left="210"/>
              <w:jc w:val="both"/>
              <w:rPr>
                <w:rFonts w:ascii="Times New Roman" w:hAnsi="Times New Roman"/>
                <w:b/>
                <w:bCs/>
              </w:rPr>
            </w:pPr>
            <w:r w:rsidRPr="00EA1C9E">
              <w:rPr>
                <w:rFonts w:ascii="Times New Roman" w:hAnsi="Times New Roman" w:cs="Times New Roman"/>
                <w:b/>
                <w:bCs/>
                <w:color w:val="auto"/>
                <w:lang w:eastAsia="el-GR"/>
              </w:rPr>
              <w:t>Activity Output</w:t>
            </w:r>
            <w:r w:rsidRPr="00EA1C9E">
              <w:rPr>
                <w:rFonts w:ascii="Times New Roman" w:hAnsi="Times New Roman" w:cs="Times New Roman"/>
                <w:color w:val="auto"/>
                <w:lang w:eastAsia="el-GR"/>
              </w:rPr>
              <w:t>: At the end of the activity, students will draw their completed route on a physical map to demonstrate their understanding of navigation.</w:t>
            </w:r>
          </w:p>
        </w:tc>
      </w:tr>
      <w:tr w:rsidR="00FA6B7D" w:rsidRPr="00EA1C9E" w14:paraId="467F58A9" w14:textId="77777777" w:rsidTr="00EC26FF">
        <w:trPr>
          <w:trHeight w:val="105"/>
        </w:trPr>
        <w:tc>
          <w:tcPr>
            <w:tcW w:w="10236" w:type="dxa"/>
            <w:gridSpan w:val="2"/>
            <w:tcBorders>
              <w:top w:val="single" w:sz="4" w:space="0" w:color="auto"/>
              <w:left w:val="single" w:sz="4" w:space="0" w:color="auto"/>
              <w:bottom w:val="single" w:sz="4" w:space="0" w:color="auto"/>
              <w:right w:val="single" w:sz="4" w:space="0" w:color="auto"/>
            </w:tcBorders>
          </w:tcPr>
          <w:p w14:paraId="287753AD" w14:textId="77777777" w:rsidR="00FA6B7D" w:rsidRPr="00EA1C9E" w:rsidRDefault="00FA6B7D" w:rsidP="00FA6B7D">
            <w:pPr>
              <w:pStyle w:val="Default"/>
              <w:jc w:val="both"/>
              <w:rPr>
                <w:rFonts w:ascii="Times New Roman" w:hAnsi="Times New Roman" w:cs="Times New Roman"/>
                <w:b/>
                <w:color w:val="C00000"/>
              </w:rPr>
            </w:pPr>
            <w:r w:rsidRPr="00EA1C9E">
              <w:rPr>
                <w:rFonts w:ascii="Times New Roman" w:hAnsi="Times New Roman" w:cs="Times New Roman"/>
                <w:b/>
                <w:color w:val="C00000"/>
              </w:rPr>
              <w:t xml:space="preserve">Post - Assessment Test (optional): </w:t>
            </w:r>
          </w:p>
          <w:p w14:paraId="5B12CE26" w14:textId="77777777" w:rsidR="00435DB0" w:rsidRPr="00435DB0" w:rsidRDefault="00435DB0" w:rsidP="00435DB0">
            <w:pPr>
              <w:spacing w:after="0" w:line="240" w:lineRule="auto"/>
              <w:jc w:val="both"/>
              <w:rPr>
                <w:rFonts w:ascii="Times New Roman" w:hAnsi="Times New Roman"/>
                <w:sz w:val="24"/>
                <w:szCs w:val="24"/>
                <w:lang w:eastAsia="el-GR"/>
              </w:rPr>
            </w:pPr>
            <w:r w:rsidRPr="00435DB0">
              <w:rPr>
                <w:rFonts w:ascii="Times New Roman" w:hAnsi="Times New Roman"/>
                <w:sz w:val="24"/>
                <w:szCs w:val="24"/>
                <w:lang w:eastAsia="el-GR"/>
              </w:rPr>
              <w:t>Evaluate students' understanding of computational thinking principles by asking reflective questions, such as:</w:t>
            </w:r>
          </w:p>
          <w:p w14:paraId="7B7B6FA7" w14:textId="77777777" w:rsidR="00435DB0" w:rsidRPr="00435DB0" w:rsidRDefault="00435DB0" w:rsidP="00435DB0">
            <w:pPr>
              <w:numPr>
                <w:ilvl w:val="0"/>
                <w:numId w:val="33"/>
              </w:numPr>
              <w:spacing w:after="0" w:line="240" w:lineRule="auto"/>
              <w:rPr>
                <w:rFonts w:ascii="Times New Roman" w:hAnsi="Times New Roman"/>
                <w:sz w:val="24"/>
                <w:szCs w:val="24"/>
                <w:lang w:eastAsia="el-GR"/>
              </w:rPr>
            </w:pPr>
            <w:r w:rsidRPr="00435DB0">
              <w:rPr>
                <w:rFonts w:ascii="Times New Roman" w:hAnsi="Times New Roman"/>
                <w:sz w:val="24"/>
                <w:szCs w:val="24"/>
                <w:lang w:eastAsia="el-GR"/>
              </w:rPr>
              <w:t>How did breaking the trail into steps help you?</w:t>
            </w:r>
          </w:p>
          <w:p w14:paraId="4977506E" w14:textId="77777777" w:rsidR="00435DB0" w:rsidRPr="00435DB0" w:rsidRDefault="00435DB0" w:rsidP="00435DB0">
            <w:pPr>
              <w:numPr>
                <w:ilvl w:val="0"/>
                <w:numId w:val="33"/>
              </w:numPr>
              <w:spacing w:after="0" w:line="240" w:lineRule="auto"/>
              <w:rPr>
                <w:rFonts w:ascii="Times New Roman" w:hAnsi="Times New Roman"/>
                <w:sz w:val="24"/>
                <w:szCs w:val="24"/>
                <w:lang w:eastAsia="el-GR"/>
              </w:rPr>
            </w:pPr>
            <w:r w:rsidRPr="00435DB0">
              <w:rPr>
                <w:rFonts w:ascii="Times New Roman" w:hAnsi="Times New Roman"/>
                <w:sz w:val="24"/>
                <w:szCs w:val="24"/>
                <w:lang w:eastAsia="el-GR"/>
              </w:rPr>
              <w:t>What patterns did you notice along the trail?</w:t>
            </w:r>
          </w:p>
          <w:p w14:paraId="68CE1EC5" w14:textId="7CDC03A4" w:rsidR="00FA6B7D" w:rsidRPr="007B5A03" w:rsidRDefault="00435DB0" w:rsidP="007B5A03">
            <w:pPr>
              <w:numPr>
                <w:ilvl w:val="0"/>
                <w:numId w:val="33"/>
              </w:numPr>
              <w:spacing w:after="0" w:line="240" w:lineRule="auto"/>
              <w:rPr>
                <w:rFonts w:ascii="Times New Roman" w:hAnsi="Times New Roman"/>
                <w:sz w:val="24"/>
                <w:szCs w:val="24"/>
                <w:lang w:eastAsia="el-GR"/>
              </w:rPr>
            </w:pPr>
            <w:r w:rsidRPr="00435DB0">
              <w:rPr>
                <w:rFonts w:ascii="Times New Roman" w:hAnsi="Times New Roman"/>
                <w:sz w:val="24"/>
                <w:szCs w:val="24"/>
                <w:lang w:eastAsia="el-GR"/>
              </w:rPr>
              <w:t>What information did you find most useful for navigating?</w:t>
            </w:r>
          </w:p>
        </w:tc>
      </w:tr>
      <w:tr w:rsidR="00232174" w:rsidRPr="00EA1C9E" w14:paraId="04D5794F" w14:textId="77777777" w:rsidTr="00EC26FF">
        <w:trPr>
          <w:trHeight w:val="105"/>
        </w:trPr>
        <w:tc>
          <w:tcPr>
            <w:tcW w:w="10236" w:type="dxa"/>
            <w:gridSpan w:val="2"/>
            <w:tcBorders>
              <w:top w:val="single" w:sz="4" w:space="0" w:color="auto"/>
              <w:left w:val="single" w:sz="4" w:space="0" w:color="auto"/>
              <w:bottom w:val="single" w:sz="4" w:space="0" w:color="auto"/>
              <w:right w:val="single" w:sz="4" w:space="0" w:color="auto"/>
            </w:tcBorders>
            <w:hideMark/>
          </w:tcPr>
          <w:p w14:paraId="23E85FE0" w14:textId="7B86C15F" w:rsidR="00544647" w:rsidRPr="00EA1C9E" w:rsidRDefault="00FA6B7D">
            <w:pPr>
              <w:pStyle w:val="Default"/>
              <w:jc w:val="both"/>
              <w:rPr>
                <w:rFonts w:ascii="Times New Roman" w:hAnsi="Times New Roman" w:cs="Times New Roman"/>
                <w:b/>
                <w:bCs/>
                <w:color w:val="C00000"/>
              </w:rPr>
            </w:pPr>
            <w:r w:rsidRPr="00EA1C9E">
              <w:rPr>
                <w:rFonts w:ascii="Times New Roman" w:hAnsi="Times New Roman" w:cs="Times New Roman"/>
                <w:b/>
                <w:bCs/>
                <w:color w:val="C00000"/>
              </w:rPr>
              <w:t>Feedback based on Post – Assessment Test (optional):</w:t>
            </w:r>
          </w:p>
          <w:p w14:paraId="7DD961F3" w14:textId="457EF1E0" w:rsidR="00435DB0" w:rsidRPr="004D3D40" w:rsidRDefault="00435DB0" w:rsidP="004D3D40">
            <w:pPr>
              <w:pStyle w:val="ListParagraph"/>
              <w:numPr>
                <w:ilvl w:val="0"/>
                <w:numId w:val="34"/>
              </w:numPr>
              <w:spacing w:after="0" w:line="240" w:lineRule="auto"/>
              <w:ind w:left="352" w:hanging="142"/>
              <w:rPr>
                <w:rFonts w:ascii="Times New Roman" w:hAnsi="Times New Roman"/>
                <w:sz w:val="24"/>
                <w:szCs w:val="24"/>
                <w:lang w:eastAsia="el-GR"/>
              </w:rPr>
            </w:pPr>
            <w:r w:rsidRPr="004D3D40">
              <w:rPr>
                <w:rFonts w:ascii="Times New Roman" w:hAnsi="Times New Roman"/>
                <w:sz w:val="24"/>
                <w:szCs w:val="24"/>
                <w:lang w:eastAsia="el-GR"/>
              </w:rPr>
              <w:t>Provide personalized feedback on students’ ability to apply decomposition, pattern recognition, abstraction, and algorithm design during the activity.</w:t>
            </w:r>
          </w:p>
          <w:p w14:paraId="12FB649F" w14:textId="12F650F2" w:rsidR="00435DB0" w:rsidRPr="00EA1C9E" w:rsidRDefault="00435DB0" w:rsidP="004D3D40">
            <w:pPr>
              <w:pStyle w:val="Default"/>
              <w:numPr>
                <w:ilvl w:val="0"/>
                <w:numId w:val="34"/>
              </w:numPr>
              <w:ind w:left="352" w:hanging="142"/>
              <w:jc w:val="both"/>
              <w:rPr>
                <w:rFonts w:ascii="Times New Roman" w:hAnsi="Times New Roman" w:cs="Times New Roman"/>
                <w:b/>
                <w:bCs/>
                <w:color w:val="C00000"/>
              </w:rPr>
            </w:pPr>
            <w:r w:rsidRPr="00EA1C9E">
              <w:rPr>
                <w:rFonts w:ascii="Times New Roman" w:hAnsi="Times New Roman" w:cs="Times New Roman"/>
                <w:color w:val="auto"/>
                <w:lang w:eastAsia="el-GR"/>
              </w:rPr>
              <w:t>Highlight their successes and suggest improvements for future navigation tasks</w:t>
            </w:r>
          </w:p>
          <w:p w14:paraId="635E1E5E" w14:textId="77777777" w:rsidR="00544647" w:rsidRDefault="00544647">
            <w:pPr>
              <w:pStyle w:val="Default"/>
              <w:jc w:val="both"/>
              <w:rPr>
                <w:rFonts w:ascii="Times New Roman" w:hAnsi="Times New Roman" w:cs="Times New Roman"/>
                <w:color w:val="auto"/>
              </w:rPr>
            </w:pPr>
          </w:p>
          <w:p w14:paraId="06A6DFFE" w14:textId="77777777" w:rsidR="001E794E" w:rsidRPr="00EA1C9E" w:rsidRDefault="001E794E">
            <w:pPr>
              <w:pStyle w:val="Default"/>
              <w:jc w:val="both"/>
              <w:rPr>
                <w:rFonts w:ascii="Times New Roman" w:hAnsi="Times New Roman" w:cs="Times New Roman"/>
                <w:color w:val="auto"/>
              </w:rPr>
            </w:pPr>
          </w:p>
          <w:p w14:paraId="065EFB25" w14:textId="13B0AAE2" w:rsidR="00544647" w:rsidRPr="00EA1C9E" w:rsidRDefault="00544647">
            <w:pPr>
              <w:pStyle w:val="Default"/>
              <w:jc w:val="both"/>
              <w:rPr>
                <w:rFonts w:ascii="Times New Roman" w:hAnsi="Times New Roman" w:cs="Times New Roman"/>
                <w:b/>
                <w:color w:val="C00000"/>
              </w:rPr>
            </w:pPr>
          </w:p>
        </w:tc>
      </w:tr>
      <w:tr w:rsidR="00007F12" w:rsidRPr="00EA1C9E" w14:paraId="46B238C4" w14:textId="77777777" w:rsidTr="00EC26FF">
        <w:trPr>
          <w:trHeight w:val="105"/>
        </w:trPr>
        <w:tc>
          <w:tcPr>
            <w:tcW w:w="10236" w:type="dxa"/>
            <w:gridSpan w:val="2"/>
            <w:tcBorders>
              <w:top w:val="single" w:sz="4" w:space="0" w:color="auto"/>
              <w:left w:val="single" w:sz="4" w:space="0" w:color="auto"/>
              <w:bottom w:val="single" w:sz="4" w:space="0" w:color="auto"/>
              <w:right w:val="single" w:sz="4" w:space="0" w:color="auto"/>
            </w:tcBorders>
            <w:hideMark/>
          </w:tcPr>
          <w:p w14:paraId="09D7F271" w14:textId="74411386" w:rsidR="00EA1C9E" w:rsidRPr="00EA1C9E" w:rsidRDefault="00EA1C9E" w:rsidP="00EA1C9E">
            <w:pPr>
              <w:pStyle w:val="Default"/>
              <w:spacing w:line="276" w:lineRule="auto"/>
              <w:ind w:left="68"/>
              <w:jc w:val="both"/>
              <w:rPr>
                <w:rFonts w:asciiTheme="minorHAnsi" w:hAnsiTheme="minorHAnsi" w:cstheme="minorHAnsi"/>
                <w:b/>
                <w:bCs/>
                <w:color w:val="00B050"/>
              </w:rPr>
            </w:pPr>
            <w:r w:rsidRPr="00EA1C9E">
              <w:rPr>
                <w:rFonts w:asciiTheme="minorHAnsi" w:hAnsiTheme="minorHAnsi" w:cstheme="minorHAnsi"/>
                <w:b/>
                <w:bCs/>
                <w:color w:val="00B050"/>
              </w:rPr>
              <w:lastRenderedPageBreak/>
              <w:t>Expected Results:</w:t>
            </w:r>
          </w:p>
          <w:p w14:paraId="4271D775" w14:textId="31FE0E41" w:rsidR="00EA1C9E" w:rsidRPr="00EA1C9E" w:rsidRDefault="00EA1C9E" w:rsidP="00EA1C9E">
            <w:pPr>
              <w:spacing w:after="0" w:line="240" w:lineRule="auto"/>
              <w:ind w:left="494" w:hanging="284"/>
              <w:rPr>
                <w:rFonts w:ascii="Times New Roman" w:hAnsi="Times New Roman"/>
                <w:sz w:val="24"/>
                <w:szCs w:val="24"/>
                <w:lang w:eastAsia="el-GR"/>
              </w:rPr>
            </w:pPr>
            <w:r w:rsidRPr="00EA1C9E">
              <w:rPr>
                <w:rFonts w:ascii="Times New Roman" w:hAnsi="Symbol"/>
                <w:sz w:val="24"/>
                <w:szCs w:val="24"/>
                <w:lang w:val="el-GR" w:eastAsia="el-GR"/>
              </w:rPr>
              <w:t></w:t>
            </w:r>
            <w:r w:rsidRPr="00EA1C9E">
              <w:rPr>
                <w:rFonts w:ascii="Times New Roman" w:hAnsi="Times New Roman"/>
                <w:sz w:val="24"/>
                <w:szCs w:val="24"/>
                <w:lang w:eastAsia="el-GR"/>
              </w:rPr>
              <w:t xml:space="preserve">  Students will gain practical experience in navigation, learning to use maps and GPS-enabled devices effectively.</w:t>
            </w:r>
          </w:p>
          <w:p w14:paraId="2463716E" w14:textId="77777777" w:rsidR="00EA1C9E" w:rsidRPr="00EA1C9E" w:rsidRDefault="00EA1C9E" w:rsidP="00EA1C9E">
            <w:pPr>
              <w:spacing w:after="0" w:line="240" w:lineRule="auto"/>
              <w:ind w:left="494" w:hanging="284"/>
              <w:rPr>
                <w:rFonts w:ascii="Times New Roman" w:hAnsi="Times New Roman"/>
                <w:sz w:val="24"/>
                <w:szCs w:val="24"/>
                <w:lang w:eastAsia="el-GR"/>
              </w:rPr>
            </w:pPr>
            <w:r w:rsidRPr="00EA1C9E">
              <w:rPr>
                <w:rFonts w:ascii="Times New Roman" w:hAnsi="Symbol"/>
                <w:sz w:val="24"/>
                <w:szCs w:val="24"/>
                <w:lang w:val="el-GR" w:eastAsia="el-GR"/>
              </w:rPr>
              <w:t></w:t>
            </w:r>
            <w:r w:rsidRPr="00EA1C9E">
              <w:rPr>
                <w:rFonts w:ascii="Times New Roman" w:hAnsi="Times New Roman"/>
                <w:sz w:val="24"/>
                <w:szCs w:val="24"/>
                <w:lang w:eastAsia="el-GR"/>
              </w:rPr>
              <w:t xml:space="preserve">  Students will understand and apply computational thinking principles (decomposition, pattern recognition, abstraction, and algorithm design) to solve real-world problems.</w:t>
            </w:r>
          </w:p>
          <w:p w14:paraId="16035F35" w14:textId="77777777" w:rsidR="00EA1C9E" w:rsidRPr="00EA1C9E" w:rsidRDefault="00EA1C9E" w:rsidP="00EA1C9E">
            <w:pPr>
              <w:spacing w:after="0" w:line="240" w:lineRule="auto"/>
              <w:ind w:left="494" w:hanging="284"/>
              <w:rPr>
                <w:rFonts w:ascii="Times New Roman" w:hAnsi="Times New Roman"/>
                <w:sz w:val="24"/>
                <w:szCs w:val="24"/>
                <w:lang w:eastAsia="el-GR"/>
              </w:rPr>
            </w:pPr>
            <w:r w:rsidRPr="00EA1C9E">
              <w:rPr>
                <w:rFonts w:ascii="Times New Roman" w:hAnsi="Symbol"/>
                <w:sz w:val="24"/>
                <w:szCs w:val="24"/>
                <w:lang w:val="el-GR" w:eastAsia="el-GR"/>
              </w:rPr>
              <w:t></w:t>
            </w:r>
            <w:r w:rsidRPr="00EA1C9E">
              <w:rPr>
                <w:rFonts w:ascii="Times New Roman" w:hAnsi="Times New Roman"/>
                <w:sz w:val="24"/>
                <w:szCs w:val="24"/>
                <w:lang w:eastAsia="el-GR"/>
              </w:rPr>
              <w:t xml:space="preserve">  Students will develop stronger observation skills and a deeper appreciation for natural landmarks and outdoor environments.</w:t>
            </w:r>
          </w:p>
          <w:p w14:paraId="0C9B8E64" w14:textId="1A682A5B" w:rsidR="00007F12" w:rsidRPr="00EA1C9E" w:rsidRDefault="00EA1C9E" w:rsidP="00EA1C9E">
            <w:pPr>
              <w:spacing w:after="0" w:line="240" w:lineRule="auto"/>
              <w:ind w:left="494" w:hanging="284"/>
              <w:rPr>
                <w:sz w:val="24"/>
                <w:szCs w:val="24"/>
              </w:rPr>
            </w:pPr>
            <w:r w:rsidRPr="00EA1C9E">
              <w:rPr>
                <w:rFonts w:ascii="Times New Roman" w:hAnsi="Symbol"/>
                <w:sz w:val="24"/>
                <w:szCs w:val="24"/>
                <w:lang w:val="el-GR" w:eastAsia="el-GR"/>
              </w:rPr>
              <w:t></w:t>
            </w:r>
            <w:r w:rsidRPr="00EA1C9E">
              <w:rPr>
                <w:rFonts w:ascii="Times New Roman" w:hAnsi="Times New Roman"/>
                <w:sz w:val="24"/>
                <w:szCs w:val="24"/>
                <w:lang w:eastAsia="el-GR"/>
              </w:rPr>
              <w:t xml:space="preserve">  Students will become more confident in breaking down tasks, identifying patterns, filtering essential details, and following step-by-step processes</w:t>
            </w:r>
          </w:p>
        </w:tc>
      </w:tr>
      <w:tr w:rsidR="00007F12" w:rsidRPr="00EA1C9E" w14:paraId="1C2C78A5" w14:textId="77777777" w:rsidTr="00EC26FF">
        <w:trPr>
          <w:trHeight w:val="378"/>
        </w:trPr>
        <w:tc>
          <w:tcPr>
            <w:tcW w:w="10236" w:type="dxa"/>
            <w:gridSpan w:val="2"/>
            <w:tcBorders>
              <w:top w:val="single" w:sz="4" w:space="0" w:color="auto"/>
              <w:left w:val="single" w:sz="4" w:space="0" w:color="auto"/>
              <w:bottom w:val="single" w:sz="4" w:space="0" w:color="auto"/>
              <w:right w:val="single" w:sz="4" w:space="0" w:color="auto"/>
            </w:tcBorders>
            <w:hideMark/>
          </w:tcPr>
          <w:p w14:paraId="3E389803" w14:textId="7CE63F84" w:rsidR="00007F12" w:rsidRPr="00EA1C9E" w:rsidRDefault="00007F12" w:rsidP="00007F12">
            <w:pPr>
              <w:pStyle w:val="Default"/>
              <w:rPr>
                <w:rFonts w:ascii="Times New Roman" w:hAnsi="Times New Roman" w:cs="Times New Roman"/>
                <w:b/>
                <w:bCs/>
                <w:color w:val="00B050"/>
              </w:rPr>
            </w:pPr>
            <w:r w:rsidRPr="00EA1C9E">
              <w:rPr>
                <w:rFonts w:ascii="Times New Roman" w:hAnsi="Times New Roman" w:cs="Times New Roman"/>
                <w:b/>
                <w:bCs/>
                <w:color w:val="00B050"/>
              </w:rPr>
              <w:t xml:space="preserve">Notes: </w:t>
            </w:r>
          </w:p>
        </w:tc>
      </w:tr>
    </w:tbl>
    <w:p w14:paraId="227C5193" w14:textId="77777777" w:rsidR="00197287" w:rsidRPr="00197287" w:rsidRDefault="00197287" w:rsidP="00197287">
      <w:pPr>
        <w:ind w:left="-284"/>
        <w:jc w:val="both"/>
        <w:rPr>
          <w:i/>
          <w:iCs/>
          <w:sz w:val="24"/>
          <w:szCs w:val="24"/>
          <w:lang w:val="fr-FR"/>
        </w:rPr>
      </w:pPr>
      <w:r w:rsidRPr="00197287">
        <w:rPr>
          <w:i/>
          <w:iCs/>
          <w:sz w:val="24"/>
          <w:szCs w:val="24"/>
          <w:lang w:val="fr-FR"/>
        </w:rPr>
        <w:t>*</w:t>
      </w:r>
      <w:r w:rsidRPr="00197287">
        <w:rPr>
          <w:sz w:val="24"/>
          <w:szCs w:val="24"/>
        </w:rPr>
        <w:t xml:space="preserve"> </w:t>
      </w:r>
      <w:proofErr w:type="spellStart"/>
      <w:r w:rsidRPr="00197287">
        <w:rPr>
          <w:i/>
          <w:iCs/>
          <w:sz w:val="24"/>
          <w:szCs w:val="24"/>
          <w:lang w:val="fr-FR"/>
        </w:rPr>
        <w:t>According</w:t>
      </w:r>
      <w:proofErr w:type="spellEnd"/>
      <w:r w:rsidRPr="00197287">
        <w:rPr>
          <w:i/>
          <w:iCs/>
          <w:sz w:val="24"/>
          <w:szCs w:val="24"/>
          <w:lang w:val="fr-FR"/>
        </w:rPr>
        <w:t xml:space="preserve"> to the National Curriculum for </w:t>
      </w:r>
      <w:proofErr w:type="spellStart"/>
      <w:r w:rsidRPr="00197287">
        <w:rPr>
          <w:i/>
          <w:iCs/>
          <w:sz w:val="24"/>
          <w:szCs w:val="24"/>
          <w:lang w:val="fr-FR"/>
        </w:rPr>
        <w:t>Mathematics</w:t>
      </w:r>
      <w:proofErr w:type="spellEnd"/>
      <w:r w:rsidRPr="00197287">
        <w:rPr>
          <w:i/>
          <w:iCs/>
          <w:sz w:val="24"/>
          <w:szCs w:val="24"/>
          <w:lang w:val="fr-FR"/>
        </w:rPr>
        <w:t xml:space="preserve"> and </w:t>
      </w:r>
      <w:proofErr w:type="spellStart"/>
      <w:r w:rsidRPr="00197287">
        <w:rPr>
          <w:i/>
          <w:iCs/>
          <w:sz w:val="24"/>
          <w:szCs w:val="24"/>
          <w:lang w:val="fr-FR"/>
        </w:rPr>
        <w:t>Environmental</w:t>
      </w:r>
      <w:proofErr w:type="spellEnd"/>
      <w:r w:rsidRPr="00197287">
        <w:rPr>
          <w:i/>
          <w:iCs/>
          <w:sz w:val="24"/>
          <w:szCs w:val="24"/>
          <w:lang w:val="fr-FR"/>
        </w:rPr>
        <w:t xml:space="preserve"> Exploration, grade I, II, </w:t>
      </w:r>
      <w:proofErr w:type="spellStart"/>
      <w:r w:rsidRPr="00197287">
        <w:rPr>
          <w:i/>
          <w:iCs/>
          <w:sz w:val="24"/>
          <w:szCs w:val="24"/>
          <w:lang w:val="fr-FR"/>
        </w:rPr>
        <w:t>approved</w:t>
      </w:r>
      <w:proofErr w:type="spellEnd"/>
      <w:r w:rsidRPr="00197287">
        <w:rPr>
          <w:i/>
          <w:iCs/>
          <w:sz w:val="24"/>
          <w:szCs w:val="24"/>
          <w:lang w:val="fr-FR"/>
        </w:rPr>
        <w:t xml:space="preserve"> by </w:t>
      </w:r>
      <w:proofErr w:type="spellStart"/>
      <w:r w:rsidRPr="00197287">
        <w:rPr>
          <w:i/>
          <w:iCs/>
          <w:sz w:val="24"/>
          <w:szCs w:val="24"/>
          <w:lang w:val="fr-FR"/>
        </w:rPr>
        <w:t>Order</w:t>
      </w:r>
      <w:proofErr w:type="spellEnd"/>
      <w:r w:rsidRPr="00197287">
        <w:rPr>
          <w:i/>
          <w:iCs/>
          <w:sz w:val="24"/>
          <w:szCs w:val="24"/>
          <w:lang w:val="fr-FR"/>
        </w:rPr>
        <w:t xml:space="preserve"> of the </w:t>
      </w:r>
      <w:proofErr w:type="spellStart"/>
      <w:r w:rsidRPr="00197287">
        <w:rPr>
          <w:i/>
          <w:iCs/>
          <w:sz w:val="24"/>
          <w:szCs w:val="24"/>
          <w:lang w:val="fr-FR"/>
        </w:rPr>
        <w:t>Minister</w:t>
      </w:r>
      <w:proofErr w:type="spellEnd"/>
      <w:r w:rsidRPr="00197287">
        <w:rPr>
          <w:i/>
          <w:iCs/>
          <w:sz w:val="24"/>
          <w:szCs w:val="24"/>
          <w:lang w:val="fr-FR"/>
        </w:rPr>
        <w:t xml:space="preserve"> of National Education no. 3393 / 28.02.2017.</w:t>
      </w:r>
    </w:p>
    <w:p w14:paraId="08868B7D" w14:textId="77777777" w:rsidR="00CB2CF4" w:rsidRPr="00EA1C9E" w:rsidRDefault="00CB2CF4" w:rsidP="001F5C00">
      <w:pPr>
        <w:rPr>
          <w:rFonts w:ascii="Times New Roman" w:hAnsi="Times New Roman"/>
          <w:b/>
          <w:sz w:val="24"/>
          <w:szCs w:val="24"/>
          <w:lang w:val="fr-FR"/>
        </w:rPr>
      </w:pPr>
    </w:p>
    <w:sectPr w:rsidR="00CB2CF4" w:rsidRPr="00EA1C9E" w:rsidSect="00FE6FE9">
      <w:footnotePr>
        <w:numStart w:val="2"/>
      </w:footnotePr>
      <w:pgSz w:w="11906" w:h="16838"/>
      <w:pgMar w:top="851" w:right="849" w:bottom="709"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26976FE" w14:textId="77777777" w:rsidR="00CA1A9C" w:rsidRDefault="00CA1A9C" w:rsidP="00356AF4">
      <w:pPr>
        <w:spacing w:after="0" w:line="240" w:lineRule="auto"/>
      </w:pPr>
      <w:r>
        <w:separator/>
      </w:r>
    </w:p>
  </w:endnote>
  <w:endnote w:type="continuationSeparator" w:id="0">
    <w:p w14:paraId="13596337" w14:textId="77777777" w:rsidR="00CA1A9C" w:rsidRDefault="00CA1A9C" w:rsidP="00356A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B3BFDD6" w14:textId="77777777" w:rsidR="00CA1A9C" w:rsidRDefault="00CA1A9C" w:rsidP="00356AF4">
      <w:pPr>
        <w:spacing w:after="0" w:line="240" w:lineRule="auto"/>
      </w:pPr>
      <w:r>
        <w:separator/>
      </w:r>
    </w:p>
  </w:footnote>
  <w:footnote w:type="continuationSeparator" w:id="0">
    <w:p w14:paraId="007BF4DF" w14:textId="77777777" w:rsidR="00CA1A9C" w:rsidRDefault="00CA1A9C" w:rsidP="00356AF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6B666D8"/>
    <w:multiLevelType w:val="multilevel"/>
    <w:tmpl w:val="683061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8AF2679"/>
    <w:multiLevelType w:val="hybridMultilevel"/>
    <w:tmpl w:val="093E0268"/>
    <w:lvl w:ilvl="0" w:tplc="AA66A62A">
      <w:numFmt w:val="bullet"/>
      <w:lvlText w:val=""/>
      <w:lvlJc w:val="left"/>
      <w:pPr>
        <w:ind w:left="720" w:hanging="360"/>
      </w:pPr>
      <w:rPr>
        <w:rFonts w:ascii="Times New Roman" w:eastAsia="Times New Roman" w:hAnsi="Times New Roman"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15:restartNumberingAfterBreak="0">
    <w:nsid w:val="1E974E99"/>
    <w:multiLevelType w:val="hybridMultilevel"/>
    <w:tmpl w:val="FA648A8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15:restartNumberingAfterBreak="0">
    <w:nsid w:val="237569AD"/>
    <w:multiLevelType w:val="multilevel"/>
    <w:tmpl w:val="CB308E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3912306"/>
    <w:multiLevelType w:val="multilevel"/>
    <w:tmpl w:val="B51449D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7146D76"/>
    <w:multiLevelType w:val="hybridMultilevel"/>
    <w:tmpl w:val="3CA61336"/>
    <w:lvl w:ilvl="0" w:tplc="01347DAE">
      <w:numFmt w:val="bullet"/>
      <w:lvlText w:val="-"/>
      <w:lvlJc w:val="left"/>
      <w:pPr>
        <w:ind w:left="720" w:hanging="360"/>
      </w:pPr>
      <w:rPr>
        <w:rFonts w:ascii="Calibri" w:eastAsia="Times New Roman" w:hAnsi="Calibri" w:cs="Calibri" w:hint="default"/>
        <w:b w:val="0"/>
        <w:color w:val="000000"/>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6" w15:restartNumberingAfterBreak="0">
    <w:nsid w:val="2E3B4BEA"/>
    <w:multiLevelType w:val="multilevel"/>
    <w:tmpl w:val="4F3C15C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E442F1E"/>
    <w:multiLevelType w:val="multilevel"/>
    <w:tmpl w:val="98462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EB64A66"/>
    <w:multiLevelType w:val="hybridMultilevel"/>
    <w:tmpl w:val="B82E2D42"/>
    <w:lvl w:ilvl="0" w:tplc="04080001">
      <w:start w:val="1"/>
      <w:numFmt w:val="bullet"/>
      <w:lvlText w:val=""/>
      <w:lvlJc w:val="left"/>
      <w:pPr>
        <w:ind w:left="1080" w:hanging="360"/>
      </w:pPr>
      <w:rPr>
        <w:rFonts w:ascii="Symbol" w:hAnsi="Symbol"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9" w15:restartNumberingAfterBreak="0">
    <w:nsid w:val="37DD680B"/>
    <w:multiLevelType w:val="multilevel"/>
    <w:tmpl w:val="59A20B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C9E3781"/>
    <w:multiLevelType w:val="multilevel"/>
    <w:tmpl w:val="154A25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E6142C9"/>
    <w:multiLevelType w:val="hybridMultilevel"/>
    <w:tmpl w:val="241CBADE"/>
    <w:lvl w:ilvl="0" w:tplc="2222C7B6">
      <w:start w:val="4"/>
      <w:numFmt w:val="bullet"/>
      <w:lvlText w:val="-"/>
      <w:lvlJc w:val="left"/>
      <w:pPr>
        <w:ind w:left="720" w:hanging="360"/>
      </w:pPr>
      <w:rPr>
        <w:rFonts w:ascii="Times New Roman" w:eastAsia="Times New Roman" w:hAnsi="Times New Roman"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2" w15:restartNumberingAfterBreak="0">
    <w:nsid w:val="3EFD2376"/>
    <w:multiLevelType w:val="hybridMultilevel"/>
    <w:tmpl w:val="342AB4D2"/>
    <w:lvl w:ilvl="0" w:tplc="9700424E">
      <w:start w:val="4"/>
      <w:numFmt w:val="bullet"/>
      <w:lvlText w:val="-"/>
      <w:lvlJc w:val="left"/>
      <w:pPr>
        <w:ind w:left="636" w:hanging="360"/>
      </w:pPr>
      <w:rPr>
        <w:rFonts w:ascii="Times New Roman" w:eastAsia="Times New Roman" w:hAnsi="Times New Roman" w:cs="Times New Roman" w:hint="default"/>
      </w:rPr>
    </w:lvl>
    <w:lvl w:ilvl="1" w:tplc="04080003" w:tentative="1">
      <w:start w:val="1"/>
      <w:numFmt w:val="bullet"/>
      <w:lvlText w:val="o"/>
      <w:lvlJc w:val="left"/>
      <w:pPr>
        <w:ind w:left="1356" w:hanging="360"/>
      </w:pPr>
      <w:rPr>
        <w:rFonts w:ascii="Courier New" w:hAnsi="Courier New" w:cs="Courier New" w:hint="default"/>
      </w:rPr>
    </w:lvl>
    <w:lvl w:ilvl="2" w:tplc="04080005" w:tentative="1">
      <w:start w:val="1"/>
      <w:numFmt w:val="bullet"/>
      <w:lvlText w:val=""/>
      <w:lvlJc w:val="left"/>
      <w:pPr>
        <w:ind w:left="2076" w:hanging="360"/>
      </w:pPr>
      <w:rPr>
        <w:rFonts w:ascii="Wingdings" w:hAnsi="Wingdings" w:hint="default"/>
      </w:rPr>
    </w:lvl>
    <w:lvl w:ilvl="3" w:tplc="04080001" w:tentative="1">
      <w:start w:val="1"/>
      <w:numFmt w:val="bullet"/>
      <w:lvlText w:val=""/>
      <w:lvlJc w:val="left"/>
      <w:pPr>
        <w:ind w:left="2796" w:hanging="360"/>
      </w:pPr>
      <w:rPr>
        <w:rFonts w:ascii="Symbol" w:hAnsi="Symbol" w:hint="default"/>
      </w:rPr>
    </w:lvl>
    <w:lvl w:ilvl="4" w:tplc="04080003" w:tentative="1">
      <w:start w:val="1"/>
      <w:numFmt w:val="bullet"/>
      <w:lvlText w:val="o"/>
      <w:lvlJc w:val="left"/>
      <w:pPr>
        <w:ind w:left="3516" w:hanging="360"/>
      </w:pPr>
      <w:rPr>
        <w:rFonts w:ascii="Courier New" w:hAnsi="Courier New" w:cs="Courier New" w:hint="default"/>
      </w:rPr>
    </w:lvl>
    <w:lvl w:ilvl="5" w:tplc="04080005" w:tentative="1">
      <w:start w:val="1"/>
      <w:numFmt w:val="bullet"/>
      <w:lvlText w:val=""/>
      <w:lvlJc w:val="left"/>
      <w:pPr>
        <w:ind w:left="4236" w:hanging="360"/>
      </w:pPr>
      <w:rPr>
        <w:rFonts w:ascii="Wingdings" w:hAnsi="Wingdings" w:hint="default"/>
      </w:rPr>
    </w:lvl>
    <w:lvl w:ilvl="6" w:tplc="04080001" w:tentative="1">
      <w:start w:val="1"/>
      <w:numFmt w:val="bullet"/>
      <w:lvlText w:val=""/>
      <w:lvlJc w:val="left"/>
      <w:pPr>
        <w:ind w:left="4956" w:hanging="360"/>
      </w:pPr>
      <w:rPr>
        <w:rFonts w:ascii="Symbol" w:hAnsi="Symbol" w:hint="default"/>
      </w:rPr>
    </w:lvl>
    <w:lvl w:ilvl="7" w:tplc="04080003" w:tentative="1">
      <w:start w:val="1"/>
      <w:numFmt w:val="bullet"/>
      <w:lvlText w:val="o"/>
      <w:lvlJc w:val="left"/>
      <w:pPr>
        <w:ind w:left="5676" w:hanging="360"/>
      </w:pPr>
      <w:rPr>
        <w:rFonts w:ascii="Courier New" w:hAnsi="Courier New" w:cs="Courier New" w:hint="default"/>
      </w:rPr>
    </w:lvl>
    <w:lvl w:ilvl="8" w:tplc="04080005" w:tentative="1">
      <w:start w:val="1"/>
      <w:numFmt w:val="bullet"/>
      <w:lvlText w:val=""/>
      <w:lvlJc w:val="left"/>
      <w:pPr>
        <w:ind w:left="6396" w:hanging="360"/>
      </w:pPr>
      <w:rPr>
        <w:rFonts w:ascii="Wingdings" w:hAnsi="Wingdings" w:hint="default"/>
      </w:rPr>
    </w:lvl>
  </w:abstractNum>
  <w:abstractNum w:abstractNumId="13" w15:restartNumberingAfterBreak="0">
    <w:nsid w:val="462660FE"/>
    <w:multiLevelType w:val="hybridMultilevel"/>
    <w:tmpl w:val="93385B1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4" w15:restartNumberingAfterBreak="0">
    <w:nsid w:val="4B6B05B7"/>
    <w:multiLevelType w:val="multilevel"/>
    <w:tmpl w:val="D09CAA2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BDB497B"/>
    <w:multiLevelType w:val="hybridMultilevel"/>
    <w:tmpl w:val="61CC2CB0"/>
    <w:lvl w:ilvl="0" w:tplc="F40654F0">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6" w15:restartNumberingAfterBreak="0">
    <w:nsid w:val="4D475204"/>
    <w:multiLevelType w:val="multilevel"/>
    <w:tmpl w:val="70F4C0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824192D"/>
    <w:multiLevelType w:val="multilevel"/>
    <w:tmpl w:val="50E4CE7C"/>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B865BEB"/>
    <w:multiLevelType w:val="multilevel"/>
    <w:tmpl w:val="3DF2CF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C114D93"/>
    <w:multiLevelType w:val="multilevel"/>
    <w:tmpl w:val="A5B0BB1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CEE6939"/>
    <w:multiLevelType w:val="hybridMultilevel"/>
    <w:tmpl w:val="3FFC1254"/>
    <w:lvl w:ilvl="0" w:tplc="0408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1" w15:restartNumberingAfterBreak="0">
    <w:nsid w:val="5E8E421C"/>
    <w:multiLevelType w:val="multilevel"/>
    <w:tmpl w:val="F6FCEC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F8F41E3"/>
    <w:multiLevelType w:val="multilevel"/>
    <w:tmpl w:val="A56A7D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1BB1077"/>
    <w:multiLevelType w:val="hybridMultilevel"/>
    <w:tmpl w:val="0068EFDC"/>
    <w:lvl w:ilvl="0" w:tplc="01347DAE">
      <w:numFmt w:val="bullet"/>
      <w:lvlText w:val="-"/>
      <w:lvlJc w:val="left"/>
      <w:pPr>
        <w:ind w:left="720" w:hanging="360"/>
      </w:pPr>
      <w:rPr>
        <w:rFonts w:ascii="Calibri" w:eastAsia="Times New Roman" w:hAnsi="Calibri" w:cs="Calibri" w:hint="default"/>
        <w:b w:val="0"/>
        <w:color w:val="000000"/>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4" w15:restartNumberingAfterBreak="0">
    <w:nsid w:val="648D3F77"/>
    <w:multiLevelType w:val="multilevel"/>
    <w:tmpl w:val="D55A652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609219B"/>
    <w:multiLevelType w:val="multilevel"/>
    <w:tmpl w:val="FBC8E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9912DF1"/>
    <w:multiLevelType w:val="multilevel"/>
    <w:tmpl w:val="7474268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BAE313C"/>
    <w:multiLevelType w:val="hybridMultilevel"/>
    <w:tmpl w:val="340C2F4E"/>
    <w:lvl w:ilvl="0" w:tplc="AA66A62A">
      <w:numFmt w:val="bullet"/>
      <w:lvlText w:val=""/>
      <w:lvlJc w:val="left"/>
      <w:pPr>
        <w:ind w:left="1080" w:hanging="360"/>
      </w:pPr>
      <w:rPr>
        <w:rFonts w:ascii="Times New Roman" w:eastAsia="Times New Roman" w:hAnsi="Times New Roman" w:cs="Times New Roman"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28" w15:restartNumberingAfterBreak="0">
    <w:nsid w:val="6C1D6866"/>
    <w:multiLevelType w:val="multilevel"/>
    <w:tmpl w:val="D3B8D6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0327E9F"/>
    <w:multiLevelType w:val="hybridMultilevel"/>
    <w:tmpl w:val="0008A42C"/>
    <w:lvl w:ilvl="0" w:tplc="0408000F">
      <w:start w:val="1"/>
      <w:numFmt w:val="decimal"/>
      <w:lvlText w:val="%1."/>
      <w:lvlJc w:val="left"/>
      <w:pPr>
        <w:ind w:left="720" w:hanging="360"/>
      </w:pPr>
      <w:rPr>
        <w:rFonts w:hint="default"/>
        <w:color w:val="auto"/>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0" w15:restartNumberingAfterBreak="0">
    <w:nsid w:val="74B8170D"/>
    <w:multiLevelType w:val="multilevel"/>
    <w:tmpl w:val="FA1821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7000695"/>
    <w:multiLevelType w:val="hybridMultilevel"/>
    <w:tmpl w:val="70E6A9FE"/>
    <w:lvl w:ilvl="0" w:tplc="AA66A62A">
      <w:numFmt w:val="bullet"/>
      <w:lvlText w:val=""/>
      <w:lvlJc w:val="left"/>
      <w:pPr>
        <w:ind w:left="1080" w:hanging="360"/>
      </w:pPr>
      <w:rPr>
        <w:rFonts w:ascii="Times New Roman" w:eastAsia="Times New Roman" w:hAnsi="Times New Roman" w:cs="Times New Roman"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32" w15:restartNumberingAfterBreak="0">
    <w:nsid w:val="7BAF3FAF"/>
    <w:multiLevelType w:val="hybridMultilevel"/>
    <w:tmpl w:val="D584C944"/>
    <w:lvl w:ilvl="0" w:tplc="0408000F">
      <w:start w:val="1"/>
      <w:numFmt w:val="decimal"/>
      <w:lvlText w:val="%1."/>
      <w:lvlJc w:val="left"/>
      <w:pPr>
        <w:ind w:left="1440" w:hanging="360"/>
      </w:pPr>
    </w:lvl>
    <w:lvl w:ilvl="1" w:tplc="04080019" w:tentative="1">
      <w:start w:val="1"/>
      <w:numFmt w:val="lowerLetter"/>
      <w:lvlText w:val="%2."/>
      <w:lvlJc w:val="left"/>
      <w:pPr>
        <w:ind w:left="2160" w:hanging="360"/>
      </w:pPr>
    </w:lvl>
    <w:lvl w:ilvl="2" w:tplc="0408001B" w:tentative="1">
      <w:start w:val="1"/>
      <w:numFmt w:val="lowerRoman"/>
      <w:lvlText w:val="%3."/>
      <w:lvlJc w:val="right"/>
      <w:pPr>
        <w:ind w:left="2880" w:hanging="180"/>
      </w:pPr>
    </w:lvl>
    <w:lvl w:ilvl="3" w:tplc="0408000F" w:tentative="1">
      <w:start w:val="1"/>
      <w:numFmt w:val="decimal"/>
      <w:lvlText w:val="%4."/>
      <w:lvlJc w:val="left"/>
      <w:pPr>
        <w:ind w:left="3600" w:hanging="360"/>
      </w:pPr>
    </w:lvl>
    <w:lvl w:ilvl="4" w:tplc="04080019" w:tentative="1">
      <w:start w:val="1"/>
      <w:numFmt w:val="lowerLetter"/>
      <w:lvlText w:val="%5."/>
      <w:lvlJc w:val="left"/>
      <w:pPr>
        <w:ind w:left="4320" w:hanging="360"/>
      </w:pPr>
    </w:lvl>
    <w:lvl w:ilvl="5" w:tplc="0408001B" w:tentative="1">
      <w:start w:val="1"/>
      <w:numFmt w:val="lowerRoman"/>
      <w:lvlText w:val="%6."/>
      <w:lvlJc w:val="right"/>
      <w:pPr>
        <w:ind w:left="5040" w:hanging="180"/>
      </w:pPr>
    </w:lvl>
    <w:lvl w:ilvl="6" w:tplc="0408000F" w:tentative="1">
      <w:start w:val="1"/>
      <w:numFmt w:val="decimal"/>
      <w:lvlText w:val="%7."/>
      <w:lvlJc w:val="left"/>
      <w:pPr>
        <w:ind w:left="5760" w:hanging="360"/>
      </w:pPr>
    </w:lvl>
    <w:lvl w:ilvl="7" w:tplc="04080019" w:tentative="1">
      <w:start w:val="1"/>
      <w:numFmt w:val="lowerLetter"/>
      <w:lvlText w:val="%8."/>
      <w:lvlJc w:val="left"/>
      <w:pPr>
        <w:ind w:left="6480" w:hanging="360"/>
      </w:pPr>
    </w:lvl>
    <w:lvl w:ilvl="8" w:tplc="0408001B" w:tentative="1">
      <w:start w:val="1"/>
      <w:numFmt w:val="lowerRoman"/>
      <w:lvlText w:val="%9."/>
      <w:lvlJc w:val="right"/>
      <w:pPr>
        <w:ind w:left="7200" w:hanging="180"/>
      </w:pPr>
    </w:lvl>
  </w:abstractNum>
  <w:abstractNum w:abstractNumId="33" w15:restartNumberingAfterBreak="0">
    <w:nsid w:val="7CFD44D6"/>
    <w:multiLevelType w:val="multilevel"/>
    <w:tmpl w:val="FA4E0E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2129355107">
    <w:abstractNumId w:val="15"/>
  </w:num>
  <w:num w:numId="2" w16cid:durableId="1877964450">
    <w:abstractNumId w:val="2"/>
  </w:num>
  <w:num w:numId="3" w16cid:durableId="1234851806">
    <w:abstractNumId w:val="10"/>
  </w:num>
  <w:num w:numId="4" w16cid:durableId="1862668125">
    <w:abstractNumId w:val="18"/>
  </w:num>
  <w:num w:numId="5" w16cid:durableId="1839424851">
    <w:abstractNumId w:val="16"/>
  </w:num>
  <w:num w:numId="6" w16cid:durableId="673726314">
    <w:abstractNumId w:val="29"/>
  </w:num>
  <w:num w:numId="7" w16cid:durableId="859393461">
    <w:abstractNumId w:val="21"/>
  </w:num>
  <w:num w:numId="8" w16cid:durableId="180239074">
    <w:abstractNumId w:val="22"/>
  </w:num>
  <w:num w:numId="9" w16cid:durableId="1082026538">
    <w:abstractNumId w:val="9"/>
  </w:num>
  <w:num w:numId="10" w16cid:durableId="906572158">
    <w:abstractNumId w:val="33"/>
  </w:num>
  <w:num w:numId="11" w16cid:durableId="384332163">
    <w:abstractNumId w:val="11"/>
  </w:num>
  <w:num w:numId="12" w16cid:durableId="1847865395">
    <w:abstractNumId w:val="12"/>
  </w:num>
  <w:num w:numId="13" w16cid:durableId="754397602">
    <w:abstractNumId w:val="13"/>
  </w:num>
  <w:num w:numId="14" w16cid:durableId="268975800">
    <w:abstractNumId w:val="1"/>
  </w:num>
  <w:num w:numId="15" w16cid:durableId="1867790458">
    <w:abstractNumId w:val="27"/>
  </w:num>
  <w:num w:numId="16" w16cid:durableId="968438403">
    <w:abstractNumId w:val="31"/>
  </w:num>
  <w:num w:numId="17" w16cid:durableId="176432531">
    <w:abstractNumId w:val="20"/>
  </w:num>
  <w:num w:numId="18" w16cid:durableId="706374872">
    <w:abstractNumId w:val="32"/>
  </w:num>
  <w:num w:numId="19" w16cid:durableId="1891458978">
    <w:abstractNumId w:val="17"/>
  </w:num>
  <w:num w:numId="20" w16cid:durableId="1828282007">
    <w:abstractNumId w:val="14"/>
  </w:num>
  <w:num w:numId="21" w16cid:durableId="929047460">
    <w:abstractNumId w:val="26"/>
  </w:num>
  <w:num w:numId="22" w16cid:durableId="1523856313">
    <w:abstractNumId w:val="28"/>
  </w:num>
  <w:num w:numId="23" w16cid:durableId="2026783332">
    <w:abstractNumId w:val="3"/>
  </w:num>
  <w:num w:numId="24" w16cid:durableId="238758945">
    <w:abstractNumId w:val="8"/>
  </w:num>
  <w:num w:numId="25" w16cid:durableId="1688018727">
    <w:abstractNumId w:val="6"/>
  </w:num>
  <w:num w:numId="26" w16cid:durableId="862671214">
    <w:abstractNumId w:val="19"/>
  </w:num>
  <w:num w:numId="27" w16cid:durableId="1681851260">
    <w:abstractNumId w:val="4"/>
  </w:num>
  <w:num w:numId="28" w16cid:durableId="2141535120">
    <w:abstractNumId w:val="24"/>
  </w:num>
  <w:num w:numId="29" w16cid:durableId="1721903538">
    <w:abstractNumId w:val="0"/>
  </w:num>
  <w:num w:numId="30" w16cid:durableId="2068870489">
    <w:abstractNumId w:val="30"/>
  </w:num>
  <w:num w:numId="31" w16cid:durableId="1313026884">
    <w:abstractNumId w:val="23"/>
  </w:num>
  <w:num w:numId="32" w16cid:durableId="1781677502">
    <w:abstractNumId w:val="7"/>
  </w:num>
  <w:num w:numId="33" w16cid:durableId="182282364">
    <w:abstractNumId w:val="25"/>
  </w:num>
  <w:num w:numId="34" w16cid:durableId="16359760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3"/>
  <w:proofState w:spelling="clean" w:grammar="clean"/>
  <w:defaultTabStop w:val="708"/>
  <w:hyphenationZone w:val="425"/>
  <w:characterSpacingControl w:val="doNotCompress"/>
  <w:footnotePr>
    <w:numStart w:val="2"/>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2CF4"/>
    <w:rsid w:val="00007F12"/>
    <w:rsid w:val="000A6B9F"/>
    <w:rsid w:val="000F1093"/>
    <w:rsid w:val="000F68C1"/>
    <w:rsid w:val="00133573"/>
    <w:rsid w:val="00133B78"/>
    <w:rsid w:val="00151905"/>
    <w:rsid w:val="00181868"/>
    <w:rsid w:val="00184E09"/>
    <w:rsid w:val="00194D9F"/>
    <w:rsid w:val="00197287"/>
    <w:rsid w:val="001D7F81"/>
    <w:rsid w:val="001E794E"/>
    <w:rsid w:val="001F482C"/>
    <w:rsid w:val="001F5C00"/>
    <w:rsid w:val="00205BFF"/>
    <w:rsid w:val="002152C0"/>
    <w:rsid w:val="00232174"/>
    <w:rsid w:val="002421FA"/>
    <w:rsid w:val="0029236A"/>
    <w:rsid w:val="002B2271"/>
    <w:rsid w:val="002B2BA2"/>
    <w:rsid w:val="002C7F49"/>
    <w:rsid w:val="002E0FB8"/>
    <w:rsid w:val="003116F3"/>
    <w:rsid w:val="00352184"/>
    <w:rsid w:val="00355AC6"/>
    <w:rsid w:val="00356AF4"/>
    <w:rsid w:val="00363E2D"/>
    <w:rsid w:val="00370D4F"/>
    <w:rsid w:val="00376FFB"/>
    <w:rsid w:val="00384FCD"/>
    <w:rsid w:val="00386762"/>
    <w:rsid w:val="003B4836"/>
    <w:rsid w:val="003D45B6"/>
    <w:rsid w:val="003E645D"/>
    <w:rsid w:val="003F1ED1"/>
    <w:rsid w:val="003F3893"/>
    <w:rsid w:val="00430B7E"/>
    <w:rsid w:val="00435DB0"/>
    <w:rsid w:val="004C120C"/>
    <w:rsid w:val="004D3D40"/>
    <w:rsid w:val="004E7F39"/>
    <w:rsid w:val="0054225D"/>
    <w:rsid w:val="0054300C"/>
    <w:rsid w:val="00544647"/>
    <w:rsid w:val="0056461F"/>
    <w:rsid w:val="005A27CD"/>
    <w:rsid w:val="005B19E6"/>
    <w:rsid w:val="0060131C"/>
    <w:rsid w:val="00614D90"/>
    <w:rsid w:val="00644CD3"/>
    <w:rsid w:val="006A0FC4"/>
    <w:rsid w:val="007267D0"/>
    <w:rsid w:val="007B5A03"/>
    <w:rsid w:val="007E058D"/>
    <w:rsid w:val="008011F2"/>
    <w:rsid w:val="0082694A"/>
    <w:rsid w:val="008357D5"/>
    <w:rsid w:val="00853EDB"/>
    <w:rsid w:val="00881C92"/>
    <w:rsid w:val="008A0783"/>
    <w:rsid w:val="008B5C4C"/>
    <w:rsid w:val="00917656"/>
    <w:rsid w:val="00923DF6"/>
    <w:rsid w:val="009912B0"/>
    <w:rsid w:val="009D49D8"/>
    <w:rsid w:val="009D5EDC"/>
    <w:rsid w:val="00A23150"/>
    <w:rsid w:val="00A242DD"/>
    <w:rsid w:val="00AA16EC"/>
    <w:rsid w:val="00AC212B"/>
    <w:rsid w:val="00B0039D"/>
    <w:rsid w:val="00B26960"/>
    <w:rsid w:val="00B26E5E"/>
    <w:rsid w:val="00B43F34"/>
    <w:rsid w:val="00B46A36"/>
    <w:rsid w:val="00B516F5"/>
    <w:rsid w:val="00BF3A00"/>
    <w:rsid w:val="00C23E38"/>
    <w:rsid w:val="00C55CA9"/>
    <w:rsid w:val="00C70912"/>
    <w:rsid w:val="00C92BF3"/>
    <w:rsid w:val="00C97157"/>
    <w:rsid w:val="00CA1A9C"/>
    <w:rsid w:val="00CB0F43"/>
    <w:rsid w:val="00CB2CF4"/>
    <w:rsid w:val="00CB4B30"/>
    <w:rsid w:val="00CC5437"/>
    <w:rsid w:val="00D15B89"/>
    <w:rsid w:val="00DC1061"/>
    <w:rsid w:val="00E16EAB"/>
    <w:rsid w:val="00E74537"/>
    <w:rsid w:val="00E925B8"/>
    <w:rsid w:val="00EA1C9E"/>
    <w:rsid w:val="00EC26FF"/>
    <w:rsid w:val="00F80228"/>
    <w:rsid w:val="00FA6B7D"/>
    <w:rsid w:val="00FC62C2"/>
    <w:rsid w:val="00FE5696"/>
    <w:rsid w:val="00FE6FE9"/>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288C48"/>
  <w15:docId w15:val="{C30A608F-4D50-43FA-A223-8BE6C0E40A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o-R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2CF4"/>
    <w:pPr>
      <w:spacing w:after="200" w:line="276" w:lineRule="auto"/>
    </w:pPr>
    <w:rPr>
      <w:rFonts w:ascii="Calibri" w:eastAsia="Times New Roman" w:hAnsi="Calibri" w:cs="Times New Roman"/>
      <w:lang w:val="en-US"/>
    </w:rPr>
  </w:style>
  <w:style w:type="paragraph" w:styleId="Heading3">
    <w:name w:val="heading 3"/>
    <w:basedOn w:val="Normal"/>
    <w:next w:val="Normal"/>
    <w:link w:val="Heading3Char"/>
    <w:uiPriority w:val="9"/>
    <w:semiHidden/>
    <w:unhideWhenUsed/>
    <w:qFormat/>
    <w:rsid w:val="00B43F3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544647"/>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B2CF4"/>
    <w:rPr>
      <w:color w:val="0000FF"/>
      <w:u w:val="single"/>
    </w:rPr>
  </w:style>
  <w:style w:type="paragraph" w:customStyle="1" w:styleId="Default">
    <w:name w:val="Default"/>
    <w:rsid w:val="00CB2CF4"/>
    <w:pPr>
      <w:autoSpaceDE w:val="0"/>
      <w:autoSpaceDN w:val="0"/>
      <w:adjustRightInd w:val="0"/>
      <w:spacing w:after="0" w:line="240" w:lineRule="auto"/>
    </w:pPr>
    <w:rPr>
      <w:rFonts w:ascii="Calibri" w:eastAsia="Times New Roman" w:hAnsi="Calibri" w:cs="Calibri"/>
      <w:color w:val="000000"/>
      <w:sz w:val="24"/>
      <w:szCs w:val="24"/>
      <w:lang w:val="en-US"/>
    </w:rPr>
  </w:style>
  <w:style w:type="character" w:customStyle="1" w:styleId="word">
    <w:name w:val="word"/>
    <w:basedOn w:val="DefaultParagraphFont"/>
    <w:rsid w:val="00CB2CF4"/>
  </w:style>
  <w:style w:type="character" w:styleId="UnresolvedMention">
    <w:name w:val="Unresolved Mention"/>
    <w:basedOn w:val="DefaultParagraphFont"/>
    <w:uiPriority w:val="99"/>
    <w:semiHidden/>
    <w:unhideWhenUsed/>
    <w:rsid w:val="00232174"/>
    <w:rPr>
      <w:color w:val="605E5C"/>
      <w:shd w:val="clear" w:color="auto" w:fill="E1DFDD"/>
    </w:rPr>
  </w:style>
  <w:style w:type="paragraph" w:styleId="Header">
    <w:name w:val="header"/>
    <w:basedOn w:val="Normal"/>
    <w:link w:val="HeaderChar"/>
    <w:uiPriority w:val="99"/>
    <w:unhideWhenUsed/>
    <w:rsid w:val="00356AF4"/>
    <w:pPr>
      <w:tabs>
        <w:tab w:val="center" w:pos="4680"/>
        <w:tab w:val="right" w:pos="9360"/>
      </w:tabs>
      <w:spacing w:after="0" w:line="240" w:lineRule="auto"/>
    </w:pPr>
  </w:style>
  <w:style w:type="character" w:customStyle="1" w:styleId="HeaderChar">
    <w:name w:val="Header Char"/>
    <w:basedOn w:val="DefaultParagraphFont"/>
    <w:link w:val="Header"/>
    <w:uiPriority w:val="99"/>
    <w:rsid w:val="00356AF4"/>
    <w:rPr>
      <w:rFonts w:ascii="Calibri" w:eastAsia="Times New Roman" w:hAnsi="Calibri" w:cs="Times New Roman"/>
      <w:lang w:val="en-US"/>
    </w:rPr>
  </w:style>
  <w:style w:type="paragraph" w:styleId="Footer">
    <w:name w:val="footer"/>
    <w:basedOn w:val="Normal"/>
    <w:link w:val="FooterChar"/>
    <w:uiPriority w:val="99"/>
    <w:unhideWhenUsed/>
    <w:rsid w:val="00356AF4"/>
    <w:pPr>
      <w:tabs>
        <w:tab w:val="center" w:pos="4680"/>
        <w:tab w:val="right" w:pos="9360"/>
      </w:tabs>
      <w:spacing w:after="0" w:line="240" w:lineRule="auto"/>
    </w:pPr>
  </w:style>
  <w:style w:type="character" w:customStyle="1" w:styleId="FooterChar">
    <w:name w:val="Footer Char"/>
    <w:basedOn w:val="DefaultParagraphFont"/>
    <w:link w:val="Footer"/>
    <w:uiPriority w:val="99"/>
    <w:rsid w:val="00356AF4"/>
    <w:rPr>
      <w:rFonts w:ascii="Calibri" w:eastAsia="Times New Roman" w:hAnsi="Calibri" w:cs="Times New Roman"/>
      <w:lang w:val="en-US"/>
    </w:rPr>
  </w:style>
  <w:style w:type="paragraph" w:styleId="FootnoteText">
    <w:name w:val="footnote text"/>
    <w:basedOn w:val="Normal"/>
    <w:link w:val="FootnoteTextChar"/>
    <w:uiPriority w:val="99"/>
    <w:semiHidden/>
    <w:unhideWhenUsed/>
    <w:rsid w:val="003B483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B4836"/>
    <w:rPr>
      <w:rFonts w:ascii="Calibri" w:eastAsia="Times New Roman" w:hAnsi="Calibri" w:cs="Times New Roman"/>
      <w:sz w:val="20"/>
      <w:szCs w:val="20"/>
      <w:lang w:val="en-US"/>
    </w:rPr>
  </w:style>
  <w:style w:type="character" w:styleId="FootnoteReference">
    <w:name w:val="footnote reference"/>
    <w:basedOn w:val="DefaultParagraphFont"/>
    <w:uiPriority w:val="99"/>
    <w:semiHidden/>
    <w:unhideWhenUsed/>
    <w:rsid w:val="003B4836"/>
    <w:rPr>
      <w:vertAlign w:val="superscript"/>
    </w:rPr>
  </w:style>
  <w:style w:type="paragraph" w:styleId="ListParagraph">
    <w:name w:val="List Paragraph"/>
    <w:basedOn w:val="Normal"/>
    <w:uiPriority w:val="34"/>
    <w:qFormat/>
    <w:rsid w:val="00B43F34"/>
    <w:pPr>
      <w:ind w:left="720"/>
      <w:contextualSpacing/>
    </w:pPr>
  </w:style>
  <w:style w:type="character" w:customStyle="1" w:styleId="Heading3Char">
    <w:name w:val="Heading 3 Char"/>
    <w:basedOn w:val="DefaultParagraphFont"/>
    <w:link w:val="Heading3"/>
    <w:uiPriority w:val="9"/>
    <w:semiHidden/>
    <w:rsid w:val="00B43F34"/>
    <w:rPr>
      <w:rFonts w:asciiTheme="majorHAnsi" w:eastAsiaTheme="majorEastAsia" w:hAnsiTheme="majorHAnsi" w:cstheme="majorBidi"/>
      <w:color w:val="1F3763" w:themeColor="accent1" w:themeShade="7F"/>
      <w:sz w:val="24"/>
      <w:szCs w:val="24"/>
      <w:lang w:val="en-US"/>
    </w:rPr>
  </w:style>
  <w:style w:type="character" w:customStyle="1" w:styleId="Heading4Char">
    <w:name w:val="Heading 4 Char"/>
    <w:basedOn w:val="DefaultParagraphFont"/>
    <w:link w:val="Heading4"/>
    <w:uiPriority w:val="9"/>
    <w:semiHidden/>
    <w:rsid w:val="00544647"/>
    <w:rPr>
      <w:rFonts w:asciiTheme="majorHAnsi" w:eastAsiaTheme="majorEastAsia" w:hAnsiTheme="majorHAnsi" w:cstheme="majorBidi"/>
      <w:i/>
      <w:iCs/>
      <w:color w:val="2F5496" w:themeColor="accent1" w:themeShade="BF"/>
      <w:lang w:val="en-US"/>
    </w:rPr>
  </w:style>
  <w:style w:type="paragraph" w:styleId="NormalWeb">
    <w:name w:val="Normal (Web)"/>
    <w:basedOn w:val="Normal"/>
    <w:uiPriority w:val="99"/>
    <w:semiHidden/>
    <w:unhideWhenUsed/>
    <w:rsid w:val="00355AC6"/>
    <w:pPr>
      <w:spacing w:before="100" w:beforeAutospacing="1" w:after="100" w:afterAutospacing="1" w:line="240" w:lineRule="auto"/>
    </w:pPr>
    <w:rPr>
      <w:rFonts w:ascii="Times New Roman" w:hAnsi="Times New Roman"/>
      <w:sz w:val="24"/>
      <w:szCs w:val="24"/>
      <w:lang w:val="el-GR" w:eastAsia="el-GR"/>
    </w:rPr>
  </w:style>
  <w:style w:type="character" w:styleId="Strong">
    <w:name w:val="Strong"/>
    <w:basedOn w:val="DefaultParagraphFont"/>
    <w:uiPriority w:val="22"/>
    <w:qFormat/>
    <w:rsid w:val="00355AC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1338370">
      <w:bodyDiv w:val="1"/>
      <w:marLeft w:val="0"/>
      <w:marRight w:val="0"/>
      <w:marTop w:val="0"/>
      <w:marBottom w:val="0"/>
      <w:divBdr>
        <w:top w:val="none" w:sz="0" w:space="0" w:color="auto"/>
        <w:left w:val="none" w:sz="0" w:space="0" w:color="auto"/>
        <w:bottom w:val="none" w:sz="0" w:space="0" w:color="auto"/>
        <w:right w:val="none" w:sz="0" w:space="0" w:color="auto"/>
      </w:divBdr>
    </w:div>
    <w:div w:id="97222497">
      <w:bodyDiv w:val="1"/>
      <w:marLeft w:val="0"/>
      <w:marRight w:val="0"/>
      <w:marTop w:val="0"/>
      <w:marBottom w:val="0"/>
      <w:divBdr>
        <w:top w:val="none" w:sz="0" w:space="0" w:color="auto"/>
        <w:left w:val="none" w:sz="0" w:space="0" w:color="auto"/>
        <w:bottom w:val="none" w:sz="0" w:space="0" w:color="auto"/>
        <w:right w:val="none" w:sz="0" w:space="0" w:color="auto"/>
      </w:divBdr>
    </w:div>
    <w:div w:id="179972663">
      <w:bodyDiv w:val="1"/>
      <w:marLeft w:val="0"/>
      <w:marRight w:val="0"/>
      <w:marTop w:val="0"/>
      <w:marBottom w:val="0"/>
      <w:divBdr>
        <w:top w:val="none" w:sz="0" w:space="0" w:color="auto"/>
        <w:left w:val="none" w:sz="0" w:space="0" w:color="auto"/>
        <w:bottom w:val="none" w:sz="0" w:space="0" w:color="auto"/>
        <w:right w:val="none" w:sz="0" w:space="0" w:color="auto"/>
      </w:divBdr>
    </w:div>
    <w:div w:id="267280414">
      <w:bodyDiv w:val="1"/>
      <w:marLeft w:val="0"/>
      <w:marRight w:val="0"/>
      <w:marTop w:val="0"/>
      <w:marBottom w:val="0"/>
      <w:divBdr>
        <w:top w:val="none" w:sz="0" w:space="0" w:color="auto"/>
        <w:left w:val="none" w:sz="0" w:space="0" w:color="auto"/>
        <w:bottom w:val="none" w:sz="0" w:space="0" w:color="auto"/>
        <w:right w:val="none" w:sz="0" w:space="0" w:color="auto"/>
      </w:divBdr>
    </w:div>
    <w:div w:id="300381165">
      <w:bodyDiv w:val="1"/>
      <w:marLeft w:val="0"/>
      <w:marRight w:val="0"/>
      <w:marTop w:val="0"/>
      <w:marBottom w:val="0"/>
      <w:divBdr>
        <w:top w:val="none" w:sz="0" w:space="0" w:color="auto"/>
        <w:left w:val="none" w:sz="0" w:space="0" w:color="auto"/>
        <w:bottom w:val="none" w:sz="0" w:space="0" w:color="auto"/>
        <w:right w:val="none" w:sz="0" w:space="0" w:color="auto"/>
      </w:divBdr>
    </w:div>
    <w:div w:id="319240341">
      <w:bodyDiv w:val="1"/>
      <w:marLeft w:val="0"/>
      <w:marRight w:val="0"/>
      <w:marTop w:val="0"/>
      <w:marBottom w:val="0"/>
      <w:divBdr>
        <w:top w:val="none" w:sz="0" w:space="0" w:color="auto"/>
        <w:left w:val="none" w:sz="0" w:space="0" w:color="auto"/>
        <w:bottom w:val="none" w:sz="0" w:space="0" w:color="auto"/>
        <w:right w:val="none" w:sz="0" w:space="0" w:color="auto"/>
      </w:divBdr>
    </w:div>
    <w:div w:id="352533025">
      <w:bodyDiv w:val="1"/>
      <w:marLeft w:val="0"/>
      <w:marRight w:val="0"/>
      <w:marTop w:val="0"/>
      <w:marBottom w:val="0"/>
      <w:divBdr>
        <w:top w:val="none" w:sz="0" w:space="0" w:color="auto"/>
        <w:left w:val="none" w:sz="0" w:space="0" w:color="auto"/>
        <w:bottom w:val="none" w:sz="0" w:space="0" w:color="auto"/>
        <w:right w:val="none" w:sz="0" w:space="0" w:color="auto"/>
      </w:divBdr>
    </w:div>
    <w:div w:id="431051494">
      <w:bodyDiv w:val="1"/>
      <w:marLeft w:val="0"/>
      <w:marRight w:val="0"/>
      <w:marTop w:val="0"/>
      <w:marBottom w:val="0"/>
      <w:divBdr>
        <w:top w:val="none" w:sz="0" w:space="0" w:color="auto"/>
        <w:left w:val="none" w:sz="0" w:space="0" w:color="auto"/>
        <w:bottom w:val="none" w:sz="0" w:space="0" w:color="auto"/>
        <w:right w:val="none" w:sz="0" w:space="0" w:color="auto"/>
      </w:divBdr>
    </w:div>
    <w:div w:id="433869313">
      <w:bodyDiv w:val="1"/>
      <w:marLeft w:val="0"/>
      <w:marRight w:val="0"/>
      <w:marTop w:val="0"/>
      <w:marBottom w:val="0"/>
      <w:divBdr>
        <w:top w:val="none" w:sz="0" w:space="0" w:color="auto"/>
        <w:left w:val="none" w:sz="0" w:space="0" w:color="auto"/>
        <w:bottom w:val="none" w:sz="0" w:space="0" w:color="auto"/>
        <w:right w:val="none" w:sz="0" w:space="0" w:color="auto"/>
      </w:divBdr>
    </w:div>
    <w:div w:id="466313742">
      <w:bodyDiv w:val="1"/>
      <w:marLeft w:val="0"/>
      <w:marRight w:val="0"/>
      <w:marTop w:val="0"/>
      <w:marBottom w:val="0"/>
      <w:divBdr>
        <w:top w:val="none" w:sz="0" w:space="0" w:color="auto"/>
        <w:left w:val="none" w:sz="0" w:space="0" w:color="auto"/>
        <w:bottom w:val="none" w:sz="0" w:space="0" w:color="auto"/>
        <w:right w:val="none" w:sz="0" w:space="0" w:color="auto"/>
      </w:divBdr>
    </w:div>
    <w:div w:id="497815177">
      <w:bodyDiv w:val="1"/>
      <w:marLeft w:val="0"/>
      <w:marRight w:val="0"/>
      <w:marTop w:val="0"/>
      <w:marBottom w:val="0"/>
      <w:divBdr>
        <w:top w:val="none" w:sz="0" w:space="0" w:color="auto"/>
        <w:left w:val="none" w:sz="0" w:space="0" w:color="auto"/>
        <w:bottom w:val="none" w:sz="0" w:space="0" w:color="auto"/>
        <w:right w:val="none" w:sz="0" w:space="0" w:color="auto"/>
      </w:divBdr>
    </w:div>
    <w:div w:id="506553962">
      <w:bodyDiv w:val="1"/>
      <w:marLeft w:val="0"/>
      <w:marRight w:val="0"/>
      <w:marTop w:val="0"/>
      <w:marBottom w:val="0"/>
      <w:divBdr>
        <w:top w:val="none" w:sz="0" w:space="0" w:color="auto"/>
        <w:left w:val="none" w:sz="0" w:space="0" w:color="auto"/>
        <w:bottom w:val="none" w:sz="0" w:space="0" w:color="auto"/>
        <w:right w:val="none" w:sz="0" w:space="0" w:color="auto"/>
      </w:divBdr>
    </w:div>
    <w:div w:id="509485927">
      <w:bodyDiv w:val="1"/>
      <w:marLeft w:val="0"/>
      <w:marRight w:val="0"/>
      <w:marTop w:val="0"/>
      <w:marBottom w:val="0"/>
      <w:divBdr>
        <w:top w:val="none" w:sz="0" w:space="0" w:color="auto"/>
        <w:left w:val="none" w:sz="0" w:space="0" w:color="auto"/>
        <w:bottom w:val="none" w:sz="0" w:space="0" w:color="auto"/>
        <w:right w:val="none" w:sz="0" w:space="0" w:color="auto"/>
      </w:divBdr>
    </w:div>
    <w:div w:id="531579656">
      <w:bodyDiv w:val="1"/>
      <w:marLeft w:val="0"/>
      <w:marRight w:val="0"/>
      <w:marTop w:val="0"/>
      <w:marBottom w:val="0"/>
      <w:divBdr>
        <w:top w:val="none" w:sz="0" w:space="0" w:color="auto"/>
        <w:left w:val="none" w:sz="0" w:space="0" w:color="auto"/>
        <w:bottom w:val="none" w:sz="0" w:space="0" w:color="auto"/>
        <w:right w:val="none" w:sz="0" w:space="0" w:color="auto"/>
      </w:divBdr>
    </w:div>
    <w:div w:id="589050095">
      <w:bodyDiv w:val="1"/>
      <w:marLeft w:val="0"/>
      <w:marRight w:val="0"/>
      <w:marTop w:val="0"/>
      <w:marBottom w:val="0"/>
      <w:divBdr>
        <w:top w:val="none" w:sz="0" w:space="0" w:color="auto"/>
        <w:left w:val="none" w:sz="0" w:space="0" w:color="auto"/>
        <w:bottom w:val="none" w:sz="0" w:space="0" w:color="auto"/>
        <w:right w:val="none" w:sz="0" w:space="0" w:color="auto"/>
      </w:divBdr>
    </w:div>
    <w:div w:id="662858214">
      <w:bodyDiv w:val="1"/>
      <w:marLeft w:val="0"/>
      <w:marRight w:val="0"/>
      <w:marTop w:val="0"/>
      <w:marBottom w:val="0"/>
      <w:divBdr>
        <w:top w:val="none" w:sz="0" w:space="0" w:color="auto"/>
        <w:left w:val="none" w:sz="0" w:space="0" w:color="auto"/>
        <w:bottom w:val="none" w:sz="0" w:space="0" w:color="auto"/>
        <w:right w:val="none" w:sz="0" w:space="0" w:color="auto"/>
      </w:divBdr>
    </w:div>
    <w:div w:id="805660617">
      <w:bodyDiv w:val="1"/>
      <w:marLeft w:val="0"/>
      <w:marRight w:val="0"/>
      <w:marTop w:val="0"/>
      <w:marBottom w:val="0"/>
      <w:divBdr>
        <w:top w:val="none" w:sz="0" w:space="0" w:color="auto"/>
        <w:left w:val="none" w:sz="0" w:space="0" w:color="auto"/>
        <w:bottom w:val="none" w:sz="0" w:space="0" w:color="auto"/>
        <w:right w:val="none" w:sz="0" w:space="0" w:color="auto"/>
      </w:divBdr>
    </w:div>
    <w:div w:id="904952565">
      <w:bodyDiv w:val="1"/>
      <w:marLeft w:val="0"/>
      <w:marRight w:val="0"/>
      <w:marTop w:val="0"/>
      <w:marBottom w:val="0"/>
      <w:divBdr>
        <w:top w:val="none" w:sz="0" w:space="0" w:color="auto"/>
        <w:left w:val="none" w:sz="0" w:space="0" w:color="auto"/>
        <w:bottom w:val="none" w:sz="0" w:space="0" w:color="auto"/>
        <w:right w:val="none" w:sz="0" w:space="0" w:color="auto"/>
      </w:divBdr>
    </w:div>
    <w:div w:id="910851750">
      <w:bodyDiv w:val="1"/>
      <w:marLeft w:val="0"/>
      <w:marRight w:val="0"/>
      <w:marTop w:val="0"/>
      <w:marBottom w:val="0"/>
      <w:divBdr>
        <w:top w:val="none" w:sz="0" w:space="0" w:color="auto"/>
        <w:left w:val="none" w:sz="0" w:space="0" w:color="auto"/>
        <w:bottom w:val="none" w:sz="0" w:space="0" w:color="auto"/>
        <w:right w:val="none" w:sz="0" w:space="0" w:color="auto"/>
      </w:divBdr>
    </w:div>
    <w:div w:id="949121238">
      <w:bodyDiv w:val="1"/>
      <w:marLeft w:val="0"/>
      <w:marRight w:val="0"/>
      <w:marTop w:val="0"/>
      <w:marBottom w:val="0"/>
      <w:divBdr>
        <w:top w:val="none" w:sz="0" w:space="0" w:color="auto"/>
        <w:left w:val="none" w:sz="0" w:space="0" w:color="auto"/>
        <w:bottom w:val="none" w:sz="0" w:space="0" w:color="auto"/>
        <w:right w:val="none" w:sz="0" w:space="0" w:color="auto"/>
      </w:divBdr>
    </w:div>
    <w:div w:id="1078595316">
      <w:bodyDiv w:val="1"/>
      <w:marLeft w:val="0"/>
      <w:marRight w:val="0"/>
      <w:marTop w:val="0"/>
      <w:marBottom w:val="0"/>
      <w:divBdr>
        <w:top w:val="none" w:sz="0" w:space="0" w:color="auto"/>
        <w:left w:val="none" w:sz="0" w:space="0" w:color="auto"/>
        <w:bottom w:val="none" w:sz="0" w:space="0" w:color="auto"/>
        <w:right w:val="none" w:sz="0" w:space="0" w:color="auto"/>
      </w:divBdr>
    </w:div>
    <w:div w:id="1131899134">
      <w:bodyDiv w:val="1"/>
      <w:marLeft w:val="0"/>
      <w:marRight w:val="0"/>
      <w:marTop w:val="0"/>
      <w:marBottom w:val="0"/>
      <w:divBdr>
        <w:top w:val="none" w:sz="0" w:space="0" w:color="auto"/>
        <w:left w:val="none" w:sz="0" w:space="0" w:color="auto"/>
        <w:bottom w:val="none" w:sz="0" w:space="0" w:color="auto"/>
        <w:right w:val="none" w:sz="0" w:space="0" w:color="auto"/>
      </w:divBdr>
    </w:div>
    <w:div w:id="1416249219">
      <w:bodyDiv w:val="1"/>
      <w:marLeft w:val="0"/>
      <w:marRight w:val="0"/>
      <w:marTop w:val="0"/>
      <w:marBottom w:val="0"/>
      <w:divBdr>
        <w:top w:val="none" w:sz="0" w:space="0" w:color="auto"/>
        <w:left w:val="none" w:sz="0" w:space="0" w:color="auto"/>
        <w:bottom w:val="none" w:sz="0" w:space="0" w:color="auto"/>
        <w:right w:val="none" w:sz="0" w:space="0" w:color="auto"/>
      </w:divBdr>
    </w:div>
    <w:div w:id="1462070471">
      <w:bodyDiv w:val="1"/>
      <w:marLeft w:val="0"/>
      <w:marRight w:val="0"/>
      <w:marTop w:val="0"/>
      <w:marBottom w:val="0"/>
      <w:divBdr>
        <w:top w:val="none" w:sz="0" w:space="0" w:color="auto"/>
        <w:left w:val="none" w:sz="0" w:space="0" w:color="auto"/>
        <w:bottom w:val="none" w:sz="0" w:space="0" w:color="auto"/>
        <w:right w:val="none" w:sz="0" w:space="0" w:color="auto"/>
      </w:divBdr>
    </w:div>
    <w:div w:id="1536694135">
      <w:bodyDiv w:val="1"/>
      <w:marLeft w:val="0"/>
      <w:marRight w:val="0"/>
      <w:marTop w:val="0"/>
      <w:marBottom w:val="0"/>
      <w:divBdr>
        <w:top w:val="none" w:sz="0" w:space="0" w:color="auto"/>
        <w:left w:val="none" w:sz="0" w:space="0" w:color="auto"/>
        <w:bottom w:val="none" w:sz="0" w:space="0" w:color="auto"/>
        <w:right w:val="none" w:sz="0" w:space="0" w:color="auto"/>
      </w:divBdr>
    </w:div>
    <w:div w:id="1548371854">
      <w:bodyDiv w:val="1"/>
      <w:marLeft w:val="0"/>
      <w:marRight w:val="0"/>
      <w:marTop w:val="0"/>
      <w:marBottom w:val="0"/>
      <w:divBdr>
        <w:top w:val="none" w:sz="0" w:space="0" w:color="auto"/>
        <w:left w:val="none" w:sz="0" w:space="0" w:color="auto"/>
        <w:bottom w:val="none" w:sz="0" w:space="0" w:color="auto"/>
        <w:right w:val="none" w:sz="0" w:space="0" w:color="auto"/>
      </w:divBdr>
    </w:div>
    <w:div w:id="1605653659">
      <w:bodyDiv w:val="1"/>
      <w:marLeft w:val="0"/>
      <w:marRight w:val="0"/>
      <w:marTop w:val="0"/>
      <w:marBottom w:val="0"/>
      <w:divBdr>
        <w:top w:val="none" w:sz="0" w:space="0" w:color="auto"/>
        <w:left w:val="none" w:sz="0" w:space="0" w:color="auto"/>
        <w:bottom w:val="none" w:sz="0" w:space="0" w:color="auto"/>
        <w:right w:val="none" w:sz="0" w:space="0" w:color="auto"/>
      </w:divBdr>
    </w:div>
    <w:div w:id="1615625959">
      <w:bodyDiv w:val="1"/>
      <w:marLeft w:val="0"/>
      <w:marRight w:val="0"/>
      <w:marTop w:val="0"/>
      <w:marBottom w:val="0"/>
      <w:divBdr>
        <w:top w:val="none" w:sz="0" w:space="0" w:color="auto"/>
        <w:left w:val="none" w:sz="0" w:space="0" w:color="auto"/>
        <w:bottom w:val="none" w:sz="0" w:space="0" w:color="auto"/>
        <w:right w:val="none" w:sz="0" w:space="0" w:color="auto"/>
      </w:divBdr>
    </w:div>
    <w:div w:id="1752310702">
      <w:bodyDiv w:val="1"/>
      <w:marLeft w:val="0"/>
      <w:marRight w:val="0"/>
      <w:marTop w:val="0"/>
      <w:marBottom w:val="0"/>
      <w:divBdr>
        <w:top w:val="none" w:sz="0" w:space="0" w:color="auto"/>
        <w:left w:val="none" w:sz="0" w:space="0" w:color="auto"/>
        <w:bottom w:val="none" w:sz="0" w:space="0" w:color="auto"/>
        <w:right w:val="none" w:sz="0" w:space="0" w:color="auto"/>
      </w:divBdr>
    </w:div>
    <w:div w:id="1754814785">
      <w:bodyDiv w:val="1"/>
      <w:marLeft w:val="0"/>
      <w:marRight w:val="0"/>
      <w:marTop w:val="0"/>
      <w:marBottom w:val="0"/>
      <w:divBdr>
        <w:top w:val="none" w:sz="0" w:space="0" w:color="auto"/>
        <w:left w:val="none" w:sz="0" w:space="0" w:color="auto"/>
        <w:bottom w:val="none" w:sz="0" w:space="0" w:color="auto"/>
        <w:right w:val="none" w:sz="0" w:space="0" w:color="auto"/>
      </w:divBdr>
    </w:div>
    <w:div w:id="1812748085">
      <w:bodyDiv w:val="1"/>
      <w:marLeft w:val="0"/>
      <w:marRight w:val="0"/>
      <w:marTop w:val="0"/>
      <w:marBottom w:val="0"/>
      <w:divBdr>
        <w:top w:val="none" w:sz="0" w:space="0" w:color="auto"/>
        <w:left w:val="none" w:sz="0" w:space="0" w:color="auto"/>
        <w:bottom w:val="none" w:sz="0" w:space="0" w:color="auto"/>
        <w:right w:val="none" w:sz="0" w:space="0" w:color="auto"/>
      </w:divBdr>
    </w:div>
    <w:div w:id="1915162934">
      <w:bodyDiv w:val="1"/>
      <w:marLeft w:val="0"/>
      <w:marRight w:val="0"/>
      <w:marTop w:val="0"/>
      <w:marBottom w:val="0"/>
      <w:divBdr>
        <w:top w:val="none" w:sz="0" w:space="0" w:color="auto"/>
        <w:left w:val="none" w:sz="0" w:space="0" w:color="auto"/>
        <w:bottom w:val="none" w:sz="0" w:space="0" w:color="auto"/>
        <w:right w:val="none" w:sz="0" w:space="0" w:color="auto"/>
      </w:divBdr>
    </w:div>
    <w:div w:id="2045786545">
      <w:bodyDiv w:val="1"/>
      <w:marLeft w:val="0"/>
      <w:marRight w:val="0"/>
      <w:marTop w:val="0"/>
      <w:marBottom w:val="0"/>
      <w:divBdr>
        <w:top w:val="none" w:sz="0" w:space="0" w:color="auto"/>
        <w:left w:val="none" w:sz="0" w:space="0" w:color="auto"/>
        <w:bottom w:val="none" w:sz="0" w:space="0" w:color="auto"/>
        <w:right w:val="none" w:sz="0" w:space="0" w:color="auto"/>
      </w:divBdr>
    </w:div>
    <w:div w:id="21467747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1AA970-B151-4C4C-9C1B-FFF20B71E2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TotalTime>
  <Pages>3</Pages>
  <Words>887</Words>
  <Characters>5149</Characters>
  <Application>Microsoft Office Word</Application>
  <DocSecurity>0</DocSecurity>
  <Lines>42</Lines>
  <Paragraphs>12</Paragraphs>
  <ScaleCrop>false</ScaleCrop>
  <HeadingPairs>
    <vt:vector size="6" baseType="variant">
      <vt:variant>
        <vt:lpstr>Title</vt:lpstr>
      </vt:variant>
      <vt:variant>
        <vt:i4>1</vt:i4>
      </vt:variant>
      <vt:variant>
        <vt:lpstr>Τίτλος</vt:lpstr>
      </vt:variant>
      <vt:variant>
        <vt:i4>1</vt:i4>
      </vt:variant>
      <vt:variant>
        <vt:lpstr>Titlu</vt:lpstr>
      </vt:variant>
      <vt:variant>
        <vt:i4>1</vt:i4>
      </vt:variant>
    </vt:vector>
  </HeadingPairs>
  <TitlesOfParts>
    <vt:vector size="3" baseType="lpstr">
      <vt:lpstr/>
      <vt:lpstr/>
      <vt:lpstr/>
    </vt:vector>
  </TitlesOfParts>
  <Company/>
  <LinksUpToDate>false</LinksUpToDate>
  <CharactersWithSpaces>6024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LUMY</dc:creator>
  <cp:keywords/>
  <dc:description/>
  <cp:lastModifiedBy>Mihaela Huica</cp:lastModifiedBy>
  <cp:revision>23</cp:revision>
  <cp:lastPrinted>2024-09-17T16:42:00Z</cp:lastPrinted>
  <dcterms:created xsi:type="dcterms:W3CDTF">2024-11-25T14:58:00Z</dcterms:created>
  <dcterms:modified xsi:type="dcterms:W3CDTF">2024-12-01T09:38:00Z</dcterms:modified>
</cp:coreProperties>
</file>